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Developer with 11 years of experience in software development, emphasizing web and mobile applications. Proven expertise in ASP.NET, C#, and SQL Server, complemented by strong troubleshooting skills and the ability to prioritize and organize effectively for application support.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ASP.NET, JavaScript, .NET MAUI, HTML5, CSS3,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NoSQL, MySQL, Entity Framework, LINQ, ORM, Database Design, Stored Procedures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Azure DevOps, Postman,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Selenium, NUnit, xUnit, Test-Driven Development, Behavior-Driven Development, Continuous Integration, Quality Assurance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Serverless Architecture, Microservices, CI/CD, Infrastructure as Code, VMs, API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issues in the ASP.NET web application,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timely and reliable application support in a remote work environment, with seamless collaboration among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application support initiatives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MAUI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mobile applications, driving enhancements and user experience improvements while coordinating with development teams to effectively manage software bugs and performance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user manuals and training materials to provide comprehensive support, collecting user feedback and suggestions to drive continuous improvements in application functionality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for front-end enhancements, collaborating with cross-functional teams to simultaneously address user queries and escalate complex issues to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SQL queries for data analysis and troubleshooting, ensuring accuracy and effectiveness in resolving user issues while maintaining high data privacy and confidentiality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industry trends in software development, staying current on emerging technologies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mobile application development to enhance overall project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IT departments, internal teams, and external clients to optimize user support processes, ensuring smooth interaction and timely resolution of escalated queries.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improvement processes within the application support domain, leveraging analytical and problem-solving capabilities to enhance the efficiency of service delivery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occasional travel to support offices in Texas, Alabama, and Florida, leading hands-on training sessions to enhance user understanding of software functionalities and effective usage.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user testing on system changes prior to production releases, ensuring compliance with organizational standards and guidelines while prioritizing knowledge sharing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priorities and projects within a fast-paced environment, demonstrating adaptability and commitment to quality in support service delivery while minimizing disruption to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second-level support to escalated queries by employing critical thinking, leveraging deep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ensuring documentation adhered to organizational high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strong interpersonal skills to maintain effective communication with stakeholders, ensuring a clear understanding of requirements and expectations throughout the application support lifecycle.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user training sessions based on gathered feedback, utilizing effective communication and collaboration skills to foster a learning culture within the organization, enhancing overall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reports detailing application performance metrics and user satisfaction levels, presenting findings to leadership to drive strategic improvements.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multiple web-based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towards scalable and maintainable codebases within Agile project frameworks while ensuring adherence to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between front-end and back-end systems, optimizing performance and user experiences in collaboration with diverse teams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optimization, crafting complex queries and stored procedures to support data-driven decisions and enhance operational efficiencies in line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elevate coding standards and foster a culture of continuous learning and improvement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cross-departmental projects to implement innovative solutions that align with business goals, actively contributing technical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cloud-based environments to drive successful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in project execution, participating in daily stand-ups and sprint reviews to enhance project visibility and collaboration among stakeholders in a remote work setup.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Git for version control and project management, streamlining development processes while ensuring high-quality deliverables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debugging techniques, fostering a collaborative and supportive learning environment to nurture talent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testing (UAT) and quality assurance processes, ensuring software releases were robust, reliable, and user-friendly to meet customer expectations and enhance market competitiveness.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interactive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frameworks, significantly improving overall application usability and responsiveness tailored to user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legacy systems by integrating contemporary technologies and platforms, ensuring relevant pathways for modernization while maintaining critical functionality until procurement of new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customer feedback proactively to refine application features, employing user insights to enhance satisfaction levels and drive adoption rates among end-users.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