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full-stack development and software testing, particularly in web and mobile applications. Proficient in multiple programming languages and frameworks, with a strong grasp of Agile methodologies. Demonstrates a passion for creating efficient systems and possesses a solid understanding of the FAA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Java, Python,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jQuery, Bootstrap, Sass,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Spring Boot, Django, Apache,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JIRA, Git, CI/CD, Selenium, Jasmine,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major browsers and enhancing user experience in full-stack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designing and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providing seamless backend integration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 to ensure continuous delivery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enhancing the efficiency of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applications to scale efficiently and maintain performance under varying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quality and performance reliability through automated and manual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database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to drive performance improvements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support the latest JavaScript features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ES6+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facilitating sprint planning sessions and retrospectives to improve team dynamics and optimize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accountability and teamwork within the development team, enhancing collaboration and trust among members for successful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 into development processes, ensuring that new features meet functionality requirements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directives, components, and services, streamlining development processes and enriching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stability, implementing enhancements based on feedback to ensure robust applications aligned with the FAA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cross-agency collaboration to define project requirements and deliverables, ensuring all software developed adhered to the FAA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and prepared training materials for end users to ensure effective usage of new applications and features developed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facilitating skill growth and maintaining high-quality code standards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advanced security protocols to safeguard sensitive data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structure and manipulate data efficiently, optimizing back-end performance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design teams to deliver user-centric experiences, resulting in higher customer satisfaction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and agile development cycles which significantly improved the team’s output quality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integration testing, ensuring all software components interfaced correctly and met functional specifications before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manage the backlog, and prioritize tasks efficiently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collect feedback and iterate on software features, ensuring alignment with customer needs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web services to facilitate interactions between multiple platforms using industry-standard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processes through automated scripts, reducing the time to production deployment and minimizing the risk for errors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 implementing best practices for version control and continuous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code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solutions for cloud-based environments, utilizing services from providers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scalability and resilience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systems, troubleshooting issues, and providing updates to existing software solutions to keep up with modern standards and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