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professional with over 11 years of experience in software development, focusing on analyzing complex systems and troubleshooting in Agile environments. Proven expertise in Java, SQL, and documentation with strong communication skills for user interaction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C#,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JQuery, Angular, React,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Oracle, MongoDB,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Waterfall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Git,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requirements by collaborating with stakeholders and users, effectively translating needs into system specifications used for documentation and future project references, enhancing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system issues, providing tiered support responses to identify solutions while ensuring minimal disruption to ongoing operations and user workflows, including detailed impact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refined, and documented operational processes that align with Agile best practices, ensuring a continuous integration and development approach that supports rapid delivery and system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detailed test plans and cases,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integrity, performance, and alignment with functional requirements supporting enhanced user functionality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developers and testers to design comprehensive data mapping and flow diagrams, improving clarity and ensuring that all parties understood system capabilities and improvement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system documentation and user training sessions, ensuring that users are equipped to maximize engagement and usage while adhering to established protocols and usage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meetings focused on Agile practices, ensuring that everyone contributed to requirements gathering, feedback loops, and adaptive changes based on user and stakeholder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complex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assist in highlighting system trends and issues, enabling timely corrective actions and adjustments to development processes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issue tracking software to monitor system bugs and ensure adherence to solid change management practices, enhancing the traceability of problem-solving measures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change requests for client-facing applications, resulting in clearer communication of technical needs and strategy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ad-hoc reporting tools that 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gain insights directly relevant to their functional areas, increasing effectiveness in decision-making processes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for client-specific legacy systems, leveraging deep system knowledge to tailor approaches that enhanced user experience and system performance, driving improvements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in document management systems, applying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feedback mechanisms to refine how documentation is created and shared.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new users, enhancing team knowledge and understanding of complex systems and tools, ensuring long-term retention of critical operational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re-engineering activities that enabled existing workflows to adapt to modern technology trends, ensuring that outdated practices are systematically phased out in favor of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architecting and building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improved system reliability and expanded user engagement through adaptive design and robust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and integration tests that provided insight into system performance and uncovered hidden bugs, which were then systematically addressed and resolved with code refinements.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design user-focused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needs while also delivering visually appealing and intuitive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database platforms for optimal data retrieval and management, providing insights into application performance and identifying opportunities for further optimization in system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effectively at daily stand-ups, sprint planning, and retrospective discussions, significantly enhancing team productivity and fostering an environment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and deployment processes, reducing overall deployment time while increasing the reliability of the code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enhanced legacy codebases through careful analysis and refactoring in line with usability enhancements and developmental best practices, leading to improved system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testing and validation of updates and new features, leveraging detailed analysis to communicate actionable insights to developers and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teams and clients, ensuring critical requirements were accurately captured and translated into technical specifications that benefited both parties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project documentation outlining system architecture and process workflows, streamlining communication among teams and facilitating onboarding sessions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greater understanding of effective coding practices and team dynamics through interactive learning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user acceptance testing (UAT) initiatives with stakeholders to validate system functionality against business requirements, enabling smooth transitions from development to active use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