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Snowflake Engineer / Architect with over 11 years of experience in software development, specializing in data architecture, cloud solutions, and data pipeline implementation. Proven expertise in Snowflake, Azure, and data-driven solutions. A collaborative team member with a deep understanding of ETL/ELT processes, data lakes, and big data technologies. Committed to delivering high-quality solutions and driving business success through innovative technology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Java, C++, JavaScript, Go, Scala,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Azure Data Factory, Apache NiFi, DBT, Talend, Informatica, Apache Kafka, AWS Glue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IBM Cloud, Oracle Cloud, DigitalOcean, Heroku, Salesforce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Lakes, Data Warehouses, Data Analytics, Machine Learning, Artificial Intelligence, Data Governance, Data Quality, Data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Waterfall, Lean, KANBAN, Test-Driven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data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its capacity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efficiently to meet high-demand client needs based on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ensuring seamless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NiFi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flows that support real-time analytics and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acting as a subject matter expert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that all technical decisions were aligned with business goals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adhered to industry standards, implementing regular code reviews to maintain a high quality of deliverables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market research to innovate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designs, providing insight into the latest trends and technologies that could enhance existing data strategies for optimized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relationships with clients by directly participating in requirement gathering sessions, transforming complex business needs into actionable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Exploited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Snowpipe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ingestion processes, enhancing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while ensuring a robust architecture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within the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integrated validation and verification sessions for deployed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successful functionality and adherence to 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application deployments and monitoring, allowing for quick adjustments in development projects while minimizing downtime during releases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by implementing performance metrics and monitoring systems to analyze the health of data integrations and detect anomalies early in the pipeline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adjusted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optimizing data retrieval processes, regularly fine-tuning performance based on usage patterns and client feedback to ensure satisfaction and utility.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source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with tools and libraries in the development of software solutions, making continuous contributions to the community and integrating best practices into internal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architecture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batch and stream processing,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and orchestrate complex data workflows across disparate 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cloud technologies, contributing to team knowledge while elevating the overall capability and confidence of team members participating 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strategic planning sessions alongside project management, addressing potential blockers and offering proactive solutions to maintain project timelines and client deliverables.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data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storage for enhanced data availability and analytic capabilities across the organization’s strategic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streamlining numerous internal processes and fostering agile business responses.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encompassed automated testing, static code analysis, and continuous delivery, significantly improving deployment frequency and reducing system vulnerabilities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processing workflows,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data reliability and decrease processing time for business intelligence operations to support data accessibility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business-critical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architecting solutions in accordance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permitting seamless government compliance while ensuring high levels of security for client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redefine system integrations across various platforms, enhancing overall data flow efficiency while keeping performance and scalability at the forefront of design criteria.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troubleshooting and bug-fixing processes that involved collaboration with QA and end users to ensure a reliable development environment and application integrity for all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automating data migration processes to cloud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organizational goals to transition infrastructure to modern cloud solutions that enhance agility.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close monitoring of data quality during various stages of data processing and integration to confirm the highest data integrity possible.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trends, including container orchestration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enhancing team knowledge and expertise on the latest technologies shaping the future of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development teams and product management, ensuring alignment of product features with customer needs while advocating for strategic technology investments.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architectural diagrams to support development and operational teams in understanding complex data interactions and system integrations with external partners.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