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Site Reliability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Site Reliability Engineer with 11 years of expertise in software development, particularly in managing and optimizing cloud infrastructure, ensuring system reliability, and enhancing deployment workflows for web and mobile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Kubernetes, Docker, GitLab CI/CD, Cloudflare, Prometheus, Grafana,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VPCs, Security Groups, TLS, Firewalls, DNS, Load Balancing, Zero Trust, WAF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CloudWatch, DataDog, BetterStack, ELK Stack, Scripting, Python, Bash,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Practices:</w:t>
      </w:r>
      <w:r w:rsidRPr="00106EA3">
        <w:rPr>
          <w:rFonts w:ascii="Roboto Light" w:eastAsia="Roboto Light" w:hAnsi="Roboto Light" w:cs="Roboto Light"/>
          <w:sz w:val="20"/>
          <w:szCs w:val="20"/>
        </w:rPr>
        <w:t xml:space="preserve"> Infrastructure-as-Code, GitOps, CI/CD Pipelines, Bot Mitigation, Infrastructure Security, DevSecOps, Ansible, Pulumi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Communication:</w:t>
      </w:r>
      <w:r w:rsidRPr="00106EA3">
        <w:rPr>
          <w:rFonts w:ascii="Roboto Light" w:eastAsia="Roboto Light" w:hAnsi="Roboto Light" w:cs="Roboto Light"/>
          <w:sz w:val="20"/>
          <w:szCs w:val="20"/>
        </w:rPr>
        <w:t xml:space="preserve"> Agile, Scrum, Cross-team Collaboration, Technical Documentation, Incident Management, Production Readiness, Problem Solving, Decision Making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Site Reliability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AWS cloud infrastructure, optimizing resource usage across multiple availability zones while implementing security best practices related to network configurations and data access controls for enhanced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Kubernetes environments, ensuring that Dockerized applications were deployed and scaled efficiently, leading to reduced latency and improved system responsiveness in high-traffic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improved GitLab CI/CD pipelines that automated infrastructure workflows, significantly reducing manual deployment efforts while streamlining build processes and supporting continuous integration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advanced CDN services using Cloudflare, implementing traffic management solutions including bot detection techniques and caching optimizations to enhance the performance and security of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monitoring and alerting frameworks utilizing Prometheus and Grafana, allowing for real-time visibility into system performance metrics and rapid identification of potential issues before they impact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teams, facilitating knowledge sharing sessions to enhance production readiness and troubleshoot deployment issues effectively during release cycles in a high-pressure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infrastructure reliability by implementing automation scripts based on Infrastructure-as-Code principles, allowing for rapid infrastructure provisioning aligned with agile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post-incident reviews to assess production failures and developed action plans aimed at increasing system resilience while reducing time-to-recovery for future occurrences.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system security posture, focusing on implementing industry-standard practices for securing public-facing applications against potential threats and vulnerabilities on an ongoing basis.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detailed analysis on Microservices architecture, identifying bottlenecks and proposing enhancements to the deployment strategy, which improved overall application scalability and availability across multiple regions.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cross-platform scripting solutions in Python and Bash, aimed at simplifying operational tasks which increased overall team efficiency and reduced response times for manual interventions.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DevSecOps practices to integrate security into the deployment pipeline, ensuring proactive threat modeling and best practices for protecting sensitive data across cloud services and networks.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document technical processes and architecture choices, ensuring clarity and cohesiveness within the team and enabling faster onboarding for new members against evolving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culture of continuous learning through regular technical workshops and knowledge sharing sessions which fostered collaboration and enhanced the group’s adaptability to new technologies and processes. Published several internal white papers on best practices in cloud infrastructure management, sharing insights and methodologies with engineering peers.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web applications at Microsoft, focusing heavily on cloud infrastructure integration, ensuring systems were optimized for performance and available under high-demand conditions without compromising security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DevOps initiatives, improving the software development lifecycle and reducing time to market for key projects through enhanced automation and continuous deployment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Azure and Log Analytics to provide actionable insights into application health and user interaction, proactively addressing potential issues before they impacted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of internal standards for application security, defining best practices for securing applications against scraping and automated attacks, significantly enhancing the overall security posture.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infrastructure teams to design and implement high-availability architectures that supported critical business applications, ensuring resilience against outages through effective redundancy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microservices architecture within engineering teams, leading to more maintainable code bases and improved responsiveness to changing business requirements and technology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continuous integration and continuous deployment pipelines that enabled automated testing, resulting in reduced deployments times while increasing the overall quality of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enabling efficient resource management and scaling, thus ensuring applications were consistently responsive to user demands and operational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extensive documentation of system architectures and processes aimed at improving transparency and facilitating knowledge transfer across different teams and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audits on public-facing systems, performing vulnerability assessments and penetration testing to identify weaknesses, ultimately providing remediation strategies which improved system defenses.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technical training sessions aimed at enhancing team capabilities in DevOps practices, cloud setup, and best practices for continuous delivery, fostering a culture of open learning and adaptation.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collaborative tools to facilitate better communication among remote teams, promoting a seamless workflow and alignment across multiple departments involved in high-stake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