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11 years of experience in developing web and mobile applications. Proven expertise in Shopify theme customization, JavaScript, Liquid, CSS, and HTML with a strong ability to adapt swiftly to evolving project requirements and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CSS, HTML, Liquid, Ruby, Python, Django,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Ruby on Rails, Bootstrap, jQuery,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GitHub, Trello, Zoho Docs, Freshdesk, Freshteam, Freshsales, Freshmarketer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BigCommerce, WooCommerce, Magento, WordPress, Webflow, Drupal, OpenCart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Creative Suite, Figma, Sketch, InVision, Canva, Balsamiq, Axure, Zeplin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Expert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small task orders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exceeding customer expectations through precise execution and agile response times to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themes, enhancing user experience and website functionality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visually appealing and responsive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eCommerce solutions,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tight deadlines and challenging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clients with troubleshooting and resolving various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critical thinking and problem-solving skills to achieve timely resolutions and maintain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Zoho Docs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management and ensure effective communication between team members, thus fostering a productive work environment.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while mentoring junior developers in the implementation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features such as responsive image galleries, testimonial sliders, and dynamic product filters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showcasing proficiency in modern web development techniques and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in eCommerce and front-end development, maintaining proficiency in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communication channels with clients, contributing to a transparent work environment that promoted understanding and alignment of project objectives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met project deliverables within stipulated timelines while maintaining high standards of professionalism and client advocacy, facilitating strong relationships with clients while driving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periodic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updates and enhancements, remaining informed on platform changes which directly contributed to improved service delivery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participation in community discussions and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thus strengthening professional networks and expanding knowledge of the latest trends in eCommerce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task fulfillment process by developing templates and reusable code snippets, optimizing output efficiency and allowing for quicker turnaround times on similar project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affiliate program, leveraging personal networks to promote services while gaining financial incentives through strategic referrals and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business strategies by identifying potential new service offerings tailored to client demand, showcasing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results-driven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and forward-thinking approach to service enhancement.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robust solutions across diverse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 and deliverables,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address and resolve issues during software development lifecycles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performance and reliability of applications while ensuring the correctness of communicated data through rigorous testing and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for teams on emerging technologies and tools, fostering a culture of continuous learning and improvement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of legacy systems to modern architectures, showcasing adaptability and deep understanding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overall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significantly reducing delivery times and improving code quality through systematic oversight and review.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data insights into actionable strategies for product improvement and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within Agile teams, participating in daily stand-ups and sprint reviews, actively contributing feedback and collaborating on sprint tasks to ensure project alignment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systematic feedback loops, ensuring alignment between the technical team and business needs, ultimately enhancing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fostering an organized workflow that minimized conflicts and maximized productivity across multiple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review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coding practices while enhancing collaboration across dispersed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framework usage, instilling a culture of quality and excellence in project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