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SharePoint Developer with 11 years in software development focused on web and mobile applications. Proficient in designing, developing, and deploying solutions using SharePoint Online, PowerApps, HTML, JavaScript, CSS, and related technologies. Strong background in collaborative environments and user-centered design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HTML, CSS, JavaScript, jQuery, AJAX,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SharePoint Technologies:</w:t>
      </w:r>
      <w:r w:rsidRPr="00106EA3">
        <w:rPr>
          <w:rFonts w:ascii="Roboto Light" w:eastAsia="Roboto Light" w:hAnsi="Roboto Light" w:cs="Roboto Light"/>
          <w:sz w:val="20"/>
          <w:szCs w:val="20"/>
        </w:rPr>
        <w:t xml:space="preserve"> SharePoint Online, SharePoint 2016, InfoPath, PowerApps, Power Automate, Microsoft Flow, SharePoint Designer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Frameworks:</w:t>
      </w:r>
      <w:r w:rsidRPr="00106EA3">
        <w:rPr>
          <w:rFonts w:ascii="Roboto Light" w:eastAsia="Roboto Light" w:hAnsi="Roboto Light" w:cs="Roboto Light"/>
          <w:sz w:val="20"/>
          <w:szCs w:val="20"/>
        </w:rPr>
        <w:t xml:space="preserve"> ASP.NET, Node.js, Express, Django, Flask, Ruby on Rails,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GitHub, Azure DevOps, Continuous Integration, Docker,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Server, MySQL, PostgreSQL, MongoDB, Azure SQL Database, Entity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Patient Reporting Tools:</w:t>
      </w:r>
      <w:r w:rsidRPr="00106EA3">
        <w:rPr>
          <w:rFonts w:ascii="Roboto Light" w:eastAsia="Roboto Light" w:hAnsi="Roboto Light" w:cs="Roboto Light"/>
          <w:sz w:val="20"/>
          <w:szCs w:val="20"/>
        </w:rPr>
        <w:t xml:space="preserve"> Power BI, Tableau, Excel Services, KPIs, Dashboards, Business Intelligence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SharePoint Online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 custom web parts and workflows to enhance business processes, ensuring a user-friendly interface that aligns with client specifications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deploy </w:t>
      </w:r>
      <w:r w:rsidRPr="00106EA3">
        <w:rPr>
          <w:rFonts w:ascii="Roboto Light" w:eastAsia="Roboto Light" w:hAnsi="Roboto Light" w:cs="Roboto Light"/>
          <w:b/>
          <w:bCs/>
          <w:sz w:val="20"/>
          <w:szCs w:val="20"/>
        </w:rPr>
        <w:t xml:space="preserve">PowerApps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streamline operations, resulting in improved productivity and enhanced user engagement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mentoring and training for team members on best practices in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culture of continuous learning and professional growth within the technical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user acceptance testing (UAT) for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features, ensuring solutions met business requirements before implementation and delivered training to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third-party plug-ins into the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enhancing functionality and user experience while maintaining compliance with departmental standards and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user documentation and training materials for various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including comprehensive guides to assist users in adapting to new technologies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InfoPath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forms and workflows that automate business processes, leading to increased efficiency and reduced manual errors in data handling and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Excel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aggregate data from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sources to provide real-time insights into project performance and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align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with organizational goals, contributing to efforts that support strategic initiatives and enhance service delivery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lifecycle (SDLC) processes from requirements gathering through deployment for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the integration of user feedback and iterative improvements throughout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enhancements to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leveraging industry trends and client needs to propose actionable solutions that drive efficiency and enhance team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users, resolving issues promptly to minimize disruption to workflow and ensure seamless operation of deployed solutions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visual representations of data for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sites, ensuring clarity and accessibility of information to users while adhering to corporate branding standards and usability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stakeholders to communicate enhancements and updates for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facilitating smooth transitions and user adoption of new features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knowledge of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industry advancements, continuously seeking opportunities for professional development and application of new technologies in ongoing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features for internal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usability, and responsiveness across various devices and browsers.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version control, streamlining workflow processes and enhancing collaboration among team members in a fast-paced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large-scale applications leveraging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coding practices were followed to enhance maintainability and efficiency of the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services into applications to facilitate seamless communication between the front-end and back-end, driving smoother user experiences in all deployed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programming sessions, sharing knowledge and industry best practices with peers to improve overall coding standards and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database scripts for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availability while optimizing performance for critical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architectures,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ensure flexibility and resilience of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processes using </w:t>
      </w:r>
      <w:r w:rsidRPr="00106EA3">
        <w:rPr>
          <w:rFonts w:ascii="Roboto Light" w:eastAsia="Roboto Light" w:hAnsi="Roboto Light" w:cs="Roboto Light"/>
          <w:b/>
          <w:bCs/>
          <w:sz w:val="20"/>
          <w:szCs w:val="20"/>
        </w:rPr>
        <w:t xml:space="preserve">Microsoft 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efficiency in data collection and processing tasks, reducing manual effort and increasing accuracy of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cross-functional teams and stakeholders to gather requirements and provide status updates on key projects, ensuring alignment and transparency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responsive design principles in web applications to enhance user experience across multiple devices, ensuring accessibility and usability for all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learning seminars and knowledge-sharing sessions to stay abreast of emerging technologies and development methodologies within the software engineering field.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testing and debugging of applications by creating detailed documentation and collaborating with QA teams, enhancing the overall quality assurance process prior to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