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ServiceNow Developer with 11 years of software development experience specializing in web and mobile applications. Highly skilled in developing and customizing ServiceNow applications, writing scripts, and building integrations. Proven track record of collaborating effectively with stakeholders to deliver scalable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HTML5, CSS3, XML, JSON, SQL, Java,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Development:</w:t>
      </w:r>
      <w:r w:rsidRPr="00106EA3">
        <w:rPr>
          <w:rFonts w:ascii="Roboto Light" w:eastAsia="Roboto Light" w:hAnsi="Roboto Light" w:cs="Roboto Light"/>
          <w:sz w:val="20"/>
          <w:szCs w:val="20"/>
        </w:rPr>
        <w:t xml:space="preserve"> ServiceNow, ServiceNow Scripting, Business Rules, Script Includes, UI Actions, Service Portal, Flow Designer, ServiceNow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SOAP, Web APIs, OAuth, JSON-RPC, XML-RPC, API Development, Middleware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Git, Jenkins, Visual Studio Code, Postman, Jira, Docker, Kubernetes,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Terraform, Continuous Deployment, Travis CI, Monitoring Tools, Configuration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clients to determine detailed requirements for ServiceNow applications, ensuring needs were met and maintained under rigorous development cycles and adopting agile methodologies for better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workflows and applications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streamlining processes across departments, which was well-received by stakeholders and led to a marked improvement in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scripts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Business Rules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Script Includes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UI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and reducing manual overhead that improved overall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integrations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other enterprise systems, facilitating seamless data flow and improving interoperability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across different functions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design review sessions, providing feedback and recommendations on enhancing application architecture while ensuring adherence to best practices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deployment.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of new functionalities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troubleshooting issues and delivering high-quality solutions that met stringent service requirements and enhanced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updated on emerging trends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 service management, applying contemporary methods to improve product offerings and maintain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staff on using custom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promoting user adoption and minimizing support requests through effective user education and resource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integrate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systems, ensuring data consistency and enhancing functionality across divisions while adhering to the company’s security protocols.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all developed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workflows, ensuring clarity and compliance with deployment standards, which streamlined onboarding for future developers in the project.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throughout the application lifecycle to gather feedback, iterate on design and functionalities, and ensure alignment with business objectives leading to enhanced product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feedback mechanisms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identify areas for enhancement and innovation, ensuring continuous improvement and user-centric design philosophy remained front and center.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contributed to knowledge sharing across engineering teams, helping to enhance coding standards and best practices while upholding the quality of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routine monitoring and optimization of existing scripts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reducing response times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throughout the development lifecycle, fostering a culture of collaboration, flexibility, and continuous delivery that aligned productivity with organizational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developing and optimizing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high-quality solutions that enhanced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vital role in the development of internal tools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which streamlined team workflows and empowered other developers to focus on critical tasks instead of manual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RESTful services to support various frontend applications, enhancing performance and enabling more reliable integrations across systems which adhered to best industry practices and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build responsive and accessible user interfaces, leveraging understanding of web standards and user-centered design, leading to a smoother experience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all web applications, ensuring clarity in the coding process, which proved essential for effective handoffs between team members and future enhancements or modifications.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system-level testing for all developed applications to identify any issues at an early stage, applying problem-solving techniques to address potential roadblocks before project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programming and application development, fostering an environment of knowledge sharing and skill enhancement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project management and delivery processes, continually improving collaboration with cross-functional teams that ensured timely completion of high-impact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key stakeholders to gather requirements for new features in existing applications, analyzing user feedback and iterating based on their needs, thus driving user loyalty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within a collaborative code base, ensuring proper documentation and integration of all changes that improved the overall development pace and team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DevOps team to streamline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elevating application reliability and scalability while reducing downtime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to ensure coding standards were upheld and to share knowledge among team members, contributing to an overall improvement of code quality across projects.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