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iOS Engineer with over 11 years of experience in software development, specializing in mobile applications. Proven track record of crafting high-performance iOS features, optimizing user experiences, and thriving in fast-paced environments. Passionate about building innovative fitness solutions and driving excellence in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C++, JavaScript,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SwiftUI, UIKit, Combine, Core Data, Alamofire, SnapKit, Realm, RxSwift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CocoaPods, Fastlane,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MVC, MVVM, VIPER, Clean Architecture, SOLID Principles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w:t>
      </w:r>
      <w:r w:rsidRPr="00106EA3">
        <w:rPr>
          <w:rFonts w:ascii="Roboto Light" w:eastAsia="Roboto Light" w:hAnsi="Roboto Light" w:cs="Roboto Light"/>
          <w:sz w:val="20"/>
          <w:szCs w:val="20"/>
        </w:rPr>
        <w:t xml:space="preserve"> XCTest, Quick/Nimble, UI Testing, Continuous Integration,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high-performance iOS applications leveraging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to provide users with a rich and responsive experience in the fitness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enhance codebase health and maintainability, consistently focusing on implementing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delightful user experiences, resulting in improved retention metrics and high user satisfaction scores while maintaining a strong focus on quality and aesthetics.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build a modular design system, leveraging </w:t>
      </w:r>
      <w:r w:rsidRPr="00106EA3">
        <w:rPr>
          <w:rFonts w:ascii="Roboto Light" w:eastAsia="Roboto Light" w:hAnsi="Roboto Light" w:cs="Roboto Light"/>
          <w:b/>
          <w:bCs/>
          <w:sz w:val="20"/>
          <w:szCs w:val="20"/>
        </w:rPr>
        <w:t xml:space="preserve">UIKit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development speed and scalability across multiple iOS apps while standardizing design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 performance by implementing </w:t>
      </w:r>
      <w:r w:rsidRPr="00106EA3">
        <w:rPr>
          <w:rFonts w:ascii="Roboto Light" w:eastAsia="Roboto Light" w:hAnsi="Roboto Light" w:cs="Roboto Light"/>
          <w:b/>
          <w:bCs/>
          <w:sz w:val="20"/>
          <w:szCs w:val="20"/>
        </w:rPr>
        <w:t xml:space="preserve">Core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integrating state management strategies that significantly reduced load times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and UI testing methodologies using </w:t>
      </w:r>
      <w:r w:rsidRPr="00106EA3">
        <w:rPr>
          <w:rFonts w:ascii="Roboto Light" w:eastAsia="Roboto Light" w:hAnsi="Roboto Light" w:cs="Roboto Light"/>
          <w:b/>
          <w:bCs/>
          <w:sz w:val="20"/>
          <w:szCs w:val="20"/>
        </w:rPr>
        <w:t xml:space="preserve">XCTest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Quick/Nimble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ensuring robust performance in production environments across multiple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reusable components in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reducing duplicate efforts among team members while promoting collaborative code contribution.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practices using </w:t>
      </w:r>
      <w:r w:rsidRPr="00106EA3">
        <w:rPr>
          <w:rFonts w:ascii="Roboto Light" w:eastAsia="Roboto Light" w:hAnsi="Roboto Light" w:cs="Roboto Light"/>
          <w:b/>
          <w:bCs/>
          <w:sz w:val="20"/>
          <w:szCs w:val="20"/>
        </w:rPr>
        <w:t xml:space="preserve">Fastlane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that reduced errors and improved deployment cycles, ultimately enhancing team productivity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coding practices, enhancing team collaboration and the overall skill set of the engineering team while fostering an inclusive and innovative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adaptive user interfaces for various iOS devices, ensuring that applications met Apple's guidelines while delivering an engaging and responsive user experience across all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knowledge-sharing sessions, promoting developers' growth and adherence to company standards, which led to consistently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 architecture by incorporating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to better separation of concerns and a more maintainable codebase for evolving product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for data exchange, ensuring optimal performance and security while enabling functional integration between the native iOS application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state management strategies within applications, utilizing </w:t>
      </w:r>
      <w:r w:rsidRPr="00106EA3">
        <w:rPr>
          <w:rFonts w:ascii="Roboto Light" w:eastAsia="Roboto Light" w:hAnsi="Roboto Light" w:cs="Roboto Light"/>
          <w:b/>
          <w:bCs/>
          <w:sz w:val="20"/>
          <w:szCs w:val="20"/>
        </w:rPr>
        <w:t xml:space="preserve">Combine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asynchronous workflows while enhancing scalability and maintainability across large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to improve processes and outcomes, aligning team efforts with the overall product vision and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delivered high-quality applications for iOS platforms using </w:t>
      </w:r>
      <w:r w:rsidRPr="00106EA3">
        <w:rPr>
          <w:rFonts w:ascii="Roboto Light" w:eastAsia="Roboto Light" w:hAnsi="Roboto Light" w:cs="Roboto Light"/>
          <w:b/>
          <w:bCs/>
          <w:sz w:val="20"/>
          <w:szCs w:val="20"/>
        </w:rPr>
        <w:t xml:space="preserve">Objective-C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user experience while adhering to industry best practices and Apple's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intuitive application interfaces and experiences, ensuring a consistent look and feel while optimizing user flows and enhancing overall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to maintain code quality and establish best practices, fostering a culture of learning and continuous improvement in software development processes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and efficient data handling techniques using </w:t>
      </w:r>
      <w:r w:rsidRPr="00106EA3">
        <w:rPr>
          <w:rFonts w:ascii="Roboto Light" w:eastAsia="Roboto Light" w:hAnsi="Roboto Light" w:cs="Roboto Light"/>
          <w:b/>
          <w:bCs/>
          <w:sz w:val="20"/>
          <w:szCs w:val="20"/>
        </w:rPr>
        <w:t xml:space="preserve">Core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load times and resource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libraries and APIs, carefully assessing performance metrics and user feedback to ensure optimal functionality and smooth interaction for users within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Agile methodologies within the team, attending daily scrums and iterative planning meetings to enhance product delivery and ensure alignment between technical goals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engineering team, enhancing overall skill levels and empowering team members to stay current on emerging technologies and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with </w:t>
      </w:r>
      <w:r w:rsidRPr="00106EA3">
        <w:rPr>
          <w:rFonts w:ascii="Roboto Light" w:eastAsia="Roboto Light" w:hAnsi="Roboto Light" w:cs="Roboto Light"/>
          <w:b/>
          <w:bCs/>
          <w:sz w:val="20"/>
          <w:szCs w:val="20"/>
        </w:rPr>
        <w:t xml:space="preserve">XCTest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performance of various application features, leading to improved stability and reduced bug counts following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imparting knowledge about best practices in software development,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providing guidance on performance optimization techniques and troubleshooting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experience through iterative design and prototyping processes, collaborating closely with UX designers to fine-tune application interfaces until reaching desired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architecture discussions focusing on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strategies for efficient data management, which facilitated smoother communication between applications and servers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execute rigorous testing phases, ensuring that all issues were identified and resolved prior to deployment, further ensuring the reliable and stable operation of applications in the wild.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