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proactive Senior Technical Support Engineer with 11 years of experience in software development focused on web and mobile applications. Proven ability in SQL, APIs, and enterprise software resolution, mentoring junior engineers, and directly collaborating with cross-functional teams to deliver exceptional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Query Languages:</w:t>
      </w:r>
      <w:r w:rsidRPr="00106EA3">
        <w:rPr>
          <w:rFonts w:ascii="Roboto Light" w:eastAsia="Roboto Light" w:hAnsi="Roboto Light" w:cs="Roboto Light"/>
          <w:sz w:val="20"/>
          <w:szCs w:val="20"/>
        </w:rPr>
        <w:t xml:space="preserve"> SQL, PostgreSQL, MySQL, SQL 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API Technologies:</w:t>
      </w:r>
      <w:r w:rsidRPr="00106EA3">
        <w:rPr>
          <w:rFonts w:ascii="Roboto Light" w:eastAsia="Roboto Light" w:hAnsi="Roboto Light" w:cs="Roboto Light"/>
          <w:sz w:val="20"/>
          <w:szCs w:val="20"/>
        </w:rPr>
        <w:t xml:space="preserve"> RESTful APIs, GraphQL, SOAP, Node.js, Axios,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Git, Jira, Docker, Kubernetes, Linux,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Software Solutions:</w:t>
      </w:r>
      <w:r w:rsidRPr="00106EA3">
        <w:rPr>
          <w:rFonts w:ascii="Roboto Light" w:eastAsia="Roboto Light" w:hAnsi="Roboto Light" w:cs="Roboto Light"/>
          <w:sz w:val="20"/>
          <w:szCs w:val="20"/>
        </w:rPr>
        <w:t xml:space="preserve"> Salesforce, SAP, Oracle, ServiceNow, Jira Service Desk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 Tools:</w:t>
      </w:r>
      <w:r w:rsidRPr="00106EA3">
        <w:rPr>
          <w:rFonts w:ascii="Roboto Light" w:eastAsia="Roboto Light" w:hAnsi="Roboto Light" w:cs="Roboto Light"/>
          <w:sz w:val="20"/>
          <w:szCs w:val="20"/>
        </w:rPr>
        <w:t xml:space="preserve"> New Relic, Datadog, Splunk, ELK Stack,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Senior Technical Support Engineer at Point B, I leveraged my extensive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resolve critical escalated issues efficiently, ensuring minimal downtime and enhanced client satisfaction throughout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training sessions for junior engineers on advanced troubleshooting techniques, which improved team performance and knowledge sharing, fostering a collaborative environment focused on continuous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with various software applications, troubleshooting complex integrations and ensuring seamless data flow to meet client demands and improve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teammates by providing constructive feedback on technical problem resolutions and service delivery processes, enhancing overall team competency and reducing average resolution times for critical customer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crisis situations by coordinating with engineering teams to facilitate quick resolution for product defects, ensuring outlined service level agreements were consistently met while maintaining customer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advanced troubleshooting procedures based on common issues identified in client interactions, streamlining the support process and providing quick references for team members to follow in the future.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initiatives alongside Product Engineering and Quality Assurance teams to enhance product performance, contributing valuable support perspectives and advocating for customer needs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improved ticket escalation process that increased efficiency by allowing more systematic handling of </w:t>
      </w:r>
      <w:r w:rsidRPr="00106EA3">
        <w:rPr>
          <w:rFonts w:ascii="Roboto Light" w:eastAsia="Roboto Light" w:hAnsi="Roboto Light" w:cs="Roboto Light"/>
          <w:b/>
          <w:bCs/>
          <w:sz w:val="20"/>
          <w:szCs w:val="20"/>
        </w:rPr>
        <w:t xml:space="preserve">enterprise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ultimately enhancing response times and customer satisfaction ratings significantly over the period.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industry conferences on the importance of robust customer support strategies within technology, inspiring peers and others in the community to consider innovative solutions for end-user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updates on best practices for customer engagement, empowering team members with comprehensive resources to assist clients effectively and strengthen cross-departmental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close partnership with senior IT leaders to conduct high-level technical consultations, enabling proactive identification of potential issues and ensuring timely solutions that aligned with client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integrity and teamwork among support engineers by encouraging open communication, collaboration, and responsiveness to client needs, ultimately nurturing a supportive workplace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strategic planning with Support Managers to enhance support initiatives and align them with the overarching business goals, taking the initiative to recommend process improvements that increase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support team workflow, significantly reducing deployment times while improving overall service delivery and team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after-hours support for critical issues, effectively managing customer escalations and ensuring that sensitive situations were handled with professionalism and urgency to maintain strong client trust.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 Microsoft, I played a crucial role in developing and maintaining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scalable solutions aligned with sophisticated business requirements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discussions with peers to contribute towards improving software performance and enhancing overall product quality while adhering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cloud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optimally configured for both performance and security, while continuously monitoring and assessing them for compliance with organizational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backend data storage solutions, focusing on query optimization and ensuring fast data retrieval, which resulted in a smoother user experience for all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repositories competently to support project collaboration and maintain consistent versions across teams, which streamlined the development process and avoided discrepancies.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ensure that application interfaces were intuitive and user-friendly, advocating for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layouts and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workshops aimed at improving coding skills within the team, promoting best practices and encouraging a culture of knowledge sharing that ultimately increased overall output and creativity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methodology frameworks, leading daily stand-ups and sprint planning sessions to facilitate transparent communication, timely project updates, and streamlined task prioritization to meet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product quality and performance across multiple environments, significantly reducing manual testing efforts and allowing for faster deployment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technical documentation for internal processes, ensuring current practices were easily accessible, understandable, and up-to-date for both new hires and existing team members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close relationship with stakeholders to understand and translate business requirements into functional specifications for software applications, ensuring alignment with strategic goals and effective communication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training materials and user guides for clients, simplifying complex technical concepts to enhance customer onboarding experiences, thereby improving client retention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