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Systems Engineer with over 11 years of experience in software development and technical sales associated with enterprise networking solutions, specializing in cloud computing, SDN, and data center architectures. Expert in building customer relationships and providing tailored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Ethernet, IP Routing, L2/L3 Protocols, VxLAN, EVPN, SDN, Network Virtualization (NFV)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Center:</w:t>
      </w:r>
      <w:r w:rsidRPr="00106EA3">
        <w:rPr>
          <w:rFonts w:ascii="Roboto Light" w:eastAsia="Roboto Light" w:hAnsi="Roboto Light" w:cs="Roboto Light"/>
          <w:sz w:val="20"/>
          <w:szCs w:val="20"/>
        </w:rPr>
        <w:t xml:space="preserve"> CloudVision, Data Center Design, Leaf-Spine Architecture, Network Management, Automation Tools, Hybrid Cloud Solutions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Ansible, Bash Scripting, Json/YAML,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Cisco, Juniper, Nokia, Packet Capturing Tools, Monitoring Solutions, Network Simulation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Content Creation:</w:t>
      </w:r>
      <w:r w:rsidRPr="00106EA3">
        <w:rPr>
          <w:rFonts w:ascii="Roboto Light" w:eastAsia="Roboto Light" w:hAnsi="Roboto Light" w:cs="Roboto Light"/>
          <w:sz w:val="20"/>
          <w:szCs w:val="20"/>
        </w:rPr>
        <w:t xml:space="preserve"> Technical Writing, White Papers, RFP/RFQ Management, Design Guidelines, Customer Presentations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Account Managers to gather customer requirements, ensuring that solutions proposed align with clients' business objectives and foster innovative networking architecture using </w:t>
      </w:r>
      <w:r w:rsidRPr="00106EA3">
        <w:rPr>
          <w:rFonts w:ascii="Roboto Light" w:eastAsia="Roboto Light" w:hAnsi="Roboto Light" w:cs="Roboto Light"/>
          <w:b/>
          <w:bCs/>
          <w:sz w:val="20"/>
          <w:szCs w:val="20"/>
        </w:rPr>
        <w:t xml:space="preserve">leaf-spine topologies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overlays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proof-of-concept projects in alignment with customer requirements, employing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new </w:t>
      </w:r>
      <w:r w:rsidRPr="00106EA3">
        <w:rPr>
          <w:rFonts w:ascii="Roboto Light" w:eastAsia="Roboto Light" w:hAnsi="Roboto Light" w:cs="Roboto Light"/>
          <w:b/>
          <w:bCs/>
          <w:sz w:val="20"/>
          <w:szCs w:val="20"/>
        </w:rPr>
        <w:t xml:space="preserve">network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 reliability and performance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sales support during client interactions, detailing </w:t>
      </w:r>
      <w:r w:rsidRPr="00106EA3">
        <w:rPr>
          <w:rFonts w:ascii="Roboto Light" w:eastAsia="Roboto Light" w:hAnsi="Roboto Light" w:cs="Roboto Light"/>
          <w:b/>
          <w:bCs/>
          <w:sz w:val="20"/>
          <w:szCs w:val="20"/>
        </w:rPr>
        <w:t xml:space="preserve">Arista’s networking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security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understanding and driving satisfaction via technical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network architectural reviews and </w:t>
      </w:r>
      <w:r w:rsidRPr="00106EA3">
        <w:rPr>
          <w:rFonts w:ascii="Roboto Light" w:eastAsia="Roboto Light" w:hAnsi="Roboto Light" w:cs="Roboto Light"/>
          <w:b/>
          <w:bCs/>
          <w:sz w:val="20"/>
          <w:szCs w:val="20"/>
        </w:rPr>
        <w:t xml:space="preserve">whiteboarding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clients to visualize potential solutions, ultimately increasing their confidence in </w:t>
      </w:r>
      <w:r w:rsidRPr="00106EA3">
        <w:rPr>
          <w:rFonts w:ascii="Roboto Light" w:eastAsia="Roboto Light" w:hAnsi="Roboto Light" w:cs="Roboto Light"/>
          <w:b/>
          <w:bCs/>
          <w:sz w:val="20"/>
          <w:szCs w:val="20"/>
        </w:rPr>
        <w:t xml:space="preserve">Arista's product offerings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leading to successful sales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presented technical content for customer-facing resources, showcasing deep knowledge of </w:t>
      </w:r>
      <w:r w:rsidRPr="00106EA3">
        <w:rPr>
          <w:rFonts w:ascii="Roboto Light" w:eastAsia="Roboto Light" w:hAnsi="Roboto Light" w:cs="Roboto Light"/>
          <w:b/>
          <w:bCs/>
          <w:sz w:val="20"/>
          <w:szCs w:val="20"/>
        </w:rPr>
        <w:t xml:space="preserve">network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including on </w:t>
      </w:r>
      <w:r w:rsidRPr="00106EA3">
        <w:rPr>
          <w:rFonts w:ascii="Roboto Light" w:eastAsia="Roboto Light" w:hAnsi="Roboto Light" w:cs="Roboto Light"/>
          <w:b/>
          <w:bCs/>
          <w:sz w:val="20"/>
          <w:szCs w:val="20"/>
        </w:rPr>
        <w:t xml:space="preserve">Ethernet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 within </w:t>
      </w:r>
      <w:r w:rsidRPr="00106EA3">
        <w:rPr>
          <w:rFonts w:ascii="Roboto Light" w:eastAsia="Roboto Light" w:hAnsi="Roboto Light" w:cs="Roboto Light"/>
          <w:b/>
          <w:bCs/>
          <w:sz w:val="20"/>
          <w:szCs w:val="20"/>
        </w:rPr>
        <w:t xml:space="preserve">data centers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client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expert-level understanding of competitive networking solutions, continuously evolving knowledge through research and industry engagement, directly influencing strategy and positioning during sales pitches.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industry conferences, effectively promoting </w:t>
      </w:r>
      <w:r w:rsidRPr="00106EA3">
        <w:rPr>
          <w:rFonts w:ascii="Roboto Light" w:eastAsia="Roboto Light" w:hAnsi="Roboto Light" w:cs="Roboto Light"/>
          <w:b/>
          <w:bCs/>
          <w:sz w:val="20"/>
          <w:szCs w:val="20"/>
        </w:rPr>
        <w:t xml:space="preserve">Arista's innovations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actively listening to customer feedback to influence future product development strategy and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knowledge to provide insights to the Product Management team, influencing product development based on customer interactions and market trends to align offerings with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design guideline development for networks under customer management, emphasizing areas for potential improvement along with technological enhancements that drive network efficiency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training and collaborative initiatives with internal teams, sharing knowledge about </w:t>
      </w:r>
      <w:r w:rsidRPr="00106EA3">
        <w:rPr>
          <w:rFonts w:ascii="Roboto Light" w:eastAsia="Roboto Light" w:hAnsi="Roboto Light" w:cs="Roboto Light"/>
          <w:b/>
          <w:bCs/>
          <w:sz w:val="20"/>
          <w:szCs w:val="20"/>
        </w:rPr>
        <w:t xml:space="preserve">network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latest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culture of continuous learning and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sessions and workshops for junior engineers, equipping them with the latest industry practices on </w:t>
      </w:r>
      <w:r w:rsidRPr="00106EA3">
        <w:rPr>
          <w:rFonts w:ascii="Roboto Light" w:eastAsia="Roboto Light" w:hAnsi="Roboto Light" w:cs="Roboto Light"/>
          <w:b/>
          <w:bCs/>
          <w:sz w:val="20"/>
          <w:szCs w:val="20"/>
        </w:rPr>
        <w:t xml:space="preserve">network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a culture of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provided solutions for complex networking challenges that clients faced, employing a collaborative approach to ensure all stakeholders were engaged in the solution architecture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meetings with cross-functional teams to ensure alignment on client expectations and deliverables related to </w:t>
      </w:r>
      <w:r w:rsidRPr="00106EA3">
        <w:rPr>
          <w:rFonts w:ascii="Roboto Light" w:eastAsia="Roboto Light" w:hAnsi="Roboto Light" w:cs="Roboto Light"/>
          <w:b/>
          <w:bCs/>
          <w:sz w:val="20"/>
          <w:szCs w:val="20"/>
        </w:rPr>
        <w:t xml:space="preserve">network implementations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upgrades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customer interests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suggested technological advancements to enhance existing solutions, working closely with the </w:t>
      </w:r>
      <w:r w:rsidRPr="00106EA3">
        <w:rPr>
          <w:rFonts w:ascii="Roboto Light" w:eastAsia="Roboto Light" w:hAnsi="Roboto Light" w:cs="Roboto Light"/>
          <w:b/>
          <w:bCs/>
          <w:sz w:val="20"/>
          <w:szCs w:val="20"/>
        </w:rPr>
        <w:t xml:space="preserve">Proof of Concept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innovate and deliver superior networking solutions ahead of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communicated success stories internally and externally about leveraging </w:t>
      </w:r>
      <w:r w:rsidRPr="00106EA3">
        <w:rPr>
          <w:rFonts w:ascii="Roboto Light" w:eastAsia="Roboto Light" w:hAnsi="Roboto Light" w:cs="Roboto Light"/>
          <w:b/>
          <w:bCs/>
          <w:sz w:val="20"/>
          <w:szCs w:val="20"/>
        </w:rPr>
        <w:t xml:space="preserve">network overlays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within </w:t>
      </w:r>
      <w:r w:rsidRPr="00106EA3">
        <w:rPr>
          <w:rFonts w:ascii="Roboto Light" w:eastAsia="Roboto Light" w:hAnsi="Roboto Light" w:cs="Roboto Light"/>
          <w:b/>
          <w:bCs/>
          <w:sz w:val="20"/>
          <w:szCs w:val="20"/>
        </w:rPr>
        <w:t xml:space="preserve">data center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recognition of </w:t>
      </w:r>
      <w:r w:rsidRPr="00106EA3">
        <w:rPr>
          <w:rFonts w:ascii="Roboto Light" w:eastAsia="Roboto Light" w:hAnsi="Roboto Light" w:cs="Roboto Light"/>
          <w:b/>
          <w:bCs/>
          <w:sz w:val="20"/>
          <w:szCs w:val="20"/>
        </w:rPr>
        <w:t xml:space="preserve">Arista's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knowledge of </w:t>
      </w: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supporting clients with product integration and operational issues within their architectures, aiming to help them maximize the benefits from Microsoft’s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solutions that leverage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enabling customers to enhance their operational processes and adopt more effective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application frameworks by collaborating with software teams, applying principles of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product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demonstrations showcasing capabilities of </w:t>
      </w:r>
      <w:r w:rsidRPr="00106EA3">
        <w:rPr>
          <w:rFonts w:ascii="Roboto Light" w:eastAsia="Roboto Light" w:hAnsi="Roboto Light" w:cs="Roboto Light"/>
          <w:b/>
          <w:bCs/>
          <w:sz w:val="20"/>
          <w:szCs w:val="20"/>
        </w:rPr>
        <w:t xml:space="preserve">Microsoft’s Azure networking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competitive advantages in the market while addressing potential customer queries during pre-sales engagements.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customer interactions, gathering detailed requirements to inform design and configurations of network solutions designed to optimize performance and ensure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analytical skills to assess customer infrastructures and propose tailored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connectivity and data flow across multiple networks and service layers.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client relationships by consistently delivering exceptional technical support and ensuring the alignment of solutions with customer business goals, leading to increased customer loyalty.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to mentor junior engineers and promote knowledge transfer regarding the latest trends in </w:t>
      </w:r>
      <w:r w:rsidRPr="00106EA3">
        <w:rPr>
          <w:rFonts w:ascii="Roboto Light" w:eastAsia="Roboto Light" w:hAnsi="Roboto Light" w:cs="Roboto Light"/>
          <w:b/>
          <w:bCs/>
          <w:sz w:val="20"/>
          <w:szCs w:val="20"/>
        </w:rPr>
        <w:t xml:space="preserve">network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internal documentation including standard operating procedures and white papers, focusing on promoting best practices in </w:t>
      </w:r>
      <w:r w:rsidRPr="00106EA3">
        <w:rPr>
          <w:rFonts w:ascii="Roboto Light" w:eastAsia="Roboto Light" w:hAnsi="Roboto Light" w:cs="Roboto Light"/>
          <w:b/>
          <w:bCs/>
          <w:sz w:val="20"/>
          <w:szCs w:val="20"/>
        </w:rPr>
        <w:t xml:space="preserve">network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efficiency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systematic troubleshooting methodologies on </w:t>
      </w:r>
      <w:r w:rsidRPr="00106EA3">
        <w:rPr>
          <w:rFonts w:ascii="Roboto Light" w:eastAsia="Roboto Light" w:hAnsi="Roboto Light" w:cs="Roboto Light"/>
          <w:b/>
          <w:bCs/>
          <w:sz w:val="20"/>
          <w:szCs w:val="20"/>
        </w:rPr>
        <w:t xml:space="preserve">network outages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swift and effective restoration of services while collaborating with 24/7 support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innovative features within </w:t>
      </w:r>
      <w:r w:rsidRPr="00106EA3">
        <w:rPr>
          <w:rFonts w:ascii="Roboto Light" w:eastAsia="Roboto Light" w:hAnsi="Roboto Light" w:cs="Roboto Light"/>
          <w:b/>
          <w:bCs/>
          <w:sz w:val="20"/>
          <w:szCs w:val="20"/>
        </w:rPr>
        <w:t xml:space="preserve">Azure’s 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 working closely with product management teams to ensure market needs were met and clients remained satisfied with product evolution.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analysis to identify software trends and potential areas for new product development focused on optimizing network performance and security, contributing to strategic planning sessions.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