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web and mobile applications. Proven expertise in architecting AI-driven personalization engines and advanced frontend systems. Adept at collaborating cross-functionally to deliver innovative technology solutions that enhance customer engagement and drive sustainable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Redux, Vue.js, jQuery,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Jenkins, Git,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 &amp; CDP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Segment, Braze, Salesforce, HubSpot, Pipedrive, Mixpanel,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CDN, Redis, ElasticSearch, Caching Strategies, Load Balancing, A/B Testing, Web Performance Audits,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evolved customer-facing web platforms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personalization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enhancing user engagement through tailored content delivery across diverse customer channels and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Marketing and Sales to translate complex business needs into technical specifications, aligning development efforts with the organization’s strategic objectives in customer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integrations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Braze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feedback loops essential for optimizing AI models and enriching customer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transform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an adaptive content delivery engine, ensuring real-time personalization that responds dynamically to user behavior and intent-driven 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high-quality, well-tested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leverages modern development tools and techniques, ensuring that applications are resilient, efficient, and capable of rapid changes to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caching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improve load times and performance across web applications, enhancing customer experiences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knowledge-sharing within the engineering team to elevate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metrics to monitor user interactions and platform efficiency, making iterative improvements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user journeys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systems architecture and project specifications, promoting transparency and operational excellence across all engineering and marketing teams involved in the MarTech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contributing to sprint planning and retrospectives, ensuring that development processes remained efficient and aligned with wider business goals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industry-specific research to inform the development of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customer interaction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that Gusto’s platform remains competitive and aligned with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discussions on improvements and the transition towards AI-native company tooling, promoting cutting-edge practices to prepare the engineering team for future challenges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workshops and knowledge sessions on the implementation of generative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personalization and recommendation systems, integrating emerging technologies into existing frameworks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operations teams to develop a roadmap ensuring that all long-term initiatives align with Gusto’s mission, adapting strategies based on feedback from real user interactions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journey maps that incorporated data-driven insights to refine the experience, collaborating closely with UI/UX designers to ensure seamless design and functionality.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of backend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varied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scaling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services, facilitating efficient management of resources and optimized deployment processes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thorough regression testing of all new features, enhancing product quality and ensuring stability in production environments through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across web applications, ensuring compatibility with various devices, resulting in improved accessibility and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effective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time-to-market for new features and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 and testing, enhancing the reliability of application interfaces while refining integration processes across different systems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user feedback to drive enhancements and iterative changes in application features, aligning with project goals and user satisfaction metrics to ensure a relevant product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actively participating in a collective effort to elevate code quality and ensure adherence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methodologies, leading daily stand-ups that facilitate team alignment and progress tracking, ensuring transparency in development workflows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liaise feedback cycles between engineering and marketing teams, ensuring that product features align closely with user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caching and performance strategies to optimize web page loading times for high-traffic applications, directly contributing to increased user retention and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maintained comprehensive documentation of all coding protocols to conform to compliance standards and protect user data across all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