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software development expertise, specializing in platform architecture, high-performance networking, and distributed systems. Proven track record in leading design and development of robust applications using Go, Python, Kubernetes, and Docker. Strong ability to collaborate closely with cross-functional teams and mentor junior engineers to foster a culture of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C++,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OpenStack,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NFV, SDN, TCP/IP, HTTP/HTTPS, DNS, BGP, VLANs, VPN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GitLab CI, CircleCI, Travis CI, Helm,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Elasticsearch,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Flask, Django, Spring, Vue.js,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implemented, and maintained a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closely collaborating with product teams to ensure alignment on development priorities and actualizing service enhancements to meet evolving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relevant frameworks, embodying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design methodologies while mentoring junior engineers in best practices and efficient coding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to create robust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thereby streamlining deployment processes and enhancing application lifecycle management methodologies across diverse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engineering team by emphasizing mutual accountability,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collaborative problem-solving sessions to identify potential bottlenecks or inefficiencies.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rigorous automation of build and deployment processes, thus facilitating rapid integration and delivery of application enhancements with minimal disruption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with stakeholders, ensuring a comprehensive understanding of both technical specifications and business requirements, driving effective designs that adhere to performance and scalability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operational objectives into actionable engineering plans, utilizing metrics and performance indicators to guide architecture specifications that directly impact customer satisfaction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products,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optimize resource allocation, reduce latency, and enhance overall service efficacy to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distributed systems issues, utilizing comprehensive logging practices and analytical skills to develop root cause analysis and implement sustainable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inclusive environment, advocating for diverse perspectives, while actively seeking feedback from team members to cultivate a healthier innovation culture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evaluated emerging technologies, leading research efforts for potential applications within current projects that align with the strategic direction of Equinix’s computational and networking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stakeholders, translating complex concepts into easily digestible formats, thus driving informed decision-making and aligning engineering outputs with enterprise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distributed APIs, enhancing system interoperability and ensuring secure, scalable interactions across various microservices to support the overall platform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experience improvement initiatives by integrating feedback from users into development cycles, guaranteeing that project deliverables account for client perspectives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conducted workshops for team members, enhancing overall technical acumen and enabling team members to adopt advanced programming practices and tools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application performance while ensuring comprehensive test coverage for code quality and reliability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 efforts to improve DevOps practices within the team, adapting containerization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support teams delivering products incrementally, contributing to sprint planning and retrospectives to maximize throughput while adhering to quality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specifications and maintained robust technical documentation, ensuring team alignment on backend services while facilitating knowledge transfer among engineers and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database architectures that significantly improved data accessibility for various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within applications, ensuring compliance with organizational standards and protecting sensitive user data against unauthorized access and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teamwork with cross-functional departments, creating a transparent and collaborative workspace that promoted shared objectives and mutual support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application functionality while delivering seamless user experiences praised by both internal teams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initiatives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dependency bottlenecks and promoting ease of maintenance throughout the application lifecycle and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providing insights and feedback based on real-world usage and client interactions, embodying a customer-centric approach in design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APIs for payment processing and social media functionalities into existing applications, broadening the overall capability for user engagement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endorse code quality and ensure reliability across various stages of application development and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