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Result-driven software quality professional with over 11 years of experience in software development, specifically in web and mobile applications. Expertise in architecting automation frameworks, implementing testing methodologies for AI, and ensuring product quality in complex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SQL, JavaScript, TypeScript,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 &amp; Frameworks:</w:t>
      </w:r>
      <w:r w:rsidRPr="00106EA3">
        <w:rPr>
          <w:rFonts w:ascii="Roboto Light" w:eastAsia="Roboto Light" w:hAnsi="Roboto Light" w:cs="Roboto Light"/>
          <w:sz w:val="20"/>
          <w:szCs w:val="20"/>
        </w:rPr>
        <w:t xml:space="preserve"> Selenium, Junit, TestNG, Cypress, Postman, JMeter, RestAssured, Mockito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Jenkins, Git, Docker, Kubernetes, CircleCI, Travis CI, GitLab CI,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Testing &amp; Tools:</w:t>
      </w:r>
      <w:r w:rsidRPr="00106EA3">
        <w:rPr>
          <w:rFonts w:ascii="Roboto Light" w:eastAsia="Roboto Light" w:hAnsi="Roboto Light" w:cs="Roboto Light"/>
          <w:sz w:val="20"/>
          <w:szCs w:val="20"/>
        </w:rPr>
        <w:t xml:space="preserve"> TensorFlow, PyTorch, Kubeflow, OpenAI API, Hugging Face, Apache Airflow, Scikit-learn,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Terraform, CloudFormation, Firebase, K8s, DataDog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end-to-end automation frameworks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enterprise applications, bringing comprehensive quality control to CRM and OSS systems across diverse project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effective testing methodologies for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advanced prompt engineering techniques to enhance validation strategies aligned with corporate safety standards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technical escalation lead, facilitating in-depth root cause analysis for complex production issues while translating technical findings into strategic insights for executive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integration testing scenarios for enterprise systems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transitions across all customer lifecycle stages to achieve zero-defect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specialized quality assurance frameworks tailored for AI implementations, focusing on mitigating toxicity and bias while ensuring compliance with established business logic and core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documentation and executive summaries on testing outcomes, aimed at improving stakeholder confidence in release cycles while aligning quick remediation strategies with the overall business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agile environments, promoting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and agile testing methodologies, enhancing project throughput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comprehensive regression testing strategies utilizing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TestNG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performance during product enhancements and feature expansions across various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stability and reliability through rigorous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deployments and performance testing, utilizing both load testing tools and cloud service optimizations to identify potential bottlenecks.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build and deployment processes to augment collaboration and accelerate development cycles among software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in adopting modern testing frameworks and programming practices, fostering a quality-driven engineering culture throughout all phases of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evaluations of testing frameworks for </w:t>
      </w:r>
      <w:r w:rsidRPr="00106EA3">
        <w:rPr>
          <w:rFonts w:ascii="Roboto Light" w:eastAsia="Roboto Light" w:hAnsi="Roboto Light" w:cs="Roboto Light"/>
          <w:b/>
          <w:bCs/>
          <w:sz w:val="20"/>
          <w:szCs w:val="20"/>
        </w:rPr>
        <w:t xml:space="preserve">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re-engineering validation processes to improve accuracy and reliability significantly while enhancing navigation through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increasing automation of test processes across teams,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scalable applications while significantly reducing manual testing efforts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logging frameworks to ensure better monitoring and debugging of production issues, thereby reducing overall response times in high-pressure escalation situations.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adherence to best practices in software quality assurance and testing, advocating for continuous improvement within team workflows.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automated testing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integration of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validation strategies within larger software delivery life cycles to drive quality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exhaustive suite of functional and regression tests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test coverage of enterprise applications as part of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performance regression test cases, employing tools such as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optimized performance attributes by identifying system bottlenecks under varying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development teams to understand system requirements and translate them into actionable test plans, ensuring alignment with Agile methodologies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designed to mentor other quality assurance engineers in using automation tools effectively, instilling a culture of continuous learning and improvement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performed exploratory and manual testing phases, contributing to a significant reduction in defects reported post-production while emphasizing quality in every development sprint.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test scripts leveraging advanced techniques in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accelerated testing cycles and feedback loops that improved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requirements collaboratively with developers to create comprehensive test scenarios that effectively challenged application functionality and business logic.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test-driven development approach within cross-functional teams, resulting in a significant decrease in bug counts and improved product stability over multiple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testing frameworks and assessments to identify vulnerabilities within application environments, enhancing the product’s security posture against external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regression analysis for software updates and patches, ensuring that new deployments do not compromise existing application features 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reporting tools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test metrics, increasing visibility on testing outcomes and software quality to the stakeholders during project reviews.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