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QA Engineer with 11 years of software development experience, emphasizing a strong focus on quality assurance and testing methodologies for CCB systems. Expertise in using automation tools and frameworks to enhance software reliability and performance. Strong collaborative skills with experience in Agile environments, aiming to drive excellence and efficiency in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Ruby,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Selenium, JMeter, LoadRunner, Cucumber, Robot Framework, TestComplete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 Docker, Kubernetes,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TestNG, Mocha, Chai, REST Assured,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Oracle CCB, Agile, DevOps, Microservices, Cloud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 plans for the Oracle </w:t>
      </w:r>
      <w:r w:rsidRPr="00106EA3">
        <w:rPr>
          <w:rFonts w:ascii="Roboto Light" w:eastAsia="Roboto Light" w:hAnsi="Roboto Light" w:cs="Roboto Light"/>
          <w:b/>
          <w:bCs/>
          <w:sz w:val="20"/>
          <w:szCs w:val="20"/>
        </w:rPr>
        <w:t xml:space="preserve">CCB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ensuring that functionalities align with business requirements and meet high-quality standards within an Agile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developers and product managers, to create effective testing strategies and conduct thorough reviews of system requirements for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critical test cases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testing efficiency while ensuring optimal performance and user satisfaction across various functionalities of the </w:t>
      </w:r>
      <w:r w:rsidRPr="00106EA3">
        <w:rPr>
          <w:rFonts w:ascii="Roboto Light" w:eastAsia="Roboto Light" w:hAnsi="Roboto Light" w:cs="Roboto Light"/>
          <w:b/>
          <w:bCs/>
          <w:sz w:val="20"/>
          <w:szCs w:val="20"/>
        </w:rPr>
        <w:t xml:space="preserve">CCB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functional, regression, integration, and system testing on </w:t>
      </w:r>
      <w:r w:rsidRPr="00106EA3">
        <w:rPr>
          <w:rFonts w:ascii="Roboto Light" w:eastAsia="Roboto Light" w:hAnsi="Roboto Light" w:cs="Roboto Light"/>
          <w:b/>
          <w:bCs/>
          <w:sz w:val="20"/>
          <w:szCs w:val="20"/>
        </w:rPr>
        <w:t xml:space="preserve">CCB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confirm reliability and identify potential defects that could impact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defect management tools to meticulously document, track, and assist in resolving identified issues, fostering collaboration with the development team to enhance defect resolution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test results and provided actionable insights into software performance, actively participating in retrospectives to implement feedback and improve future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such as sprint planning and daily stand-ups, aligning quality assurance efforts seamlessly with the development workflow to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automation initiatives, streamlining processes and allowing for quicker deployments of software updates within the </w:t>
      </w:r>
      <w:r w:rsidRPr="00106EA3">
        <w:rPr>
          <w:rFonts w:ascii="Roboto Light" w:eastAsia="Roboto Light" w:hAnsi="Roboto Light" w:cs="Roboto Light"/>
          <w:b/>
          <w:bCs/>
          <w:sz w:val="20"/>
          <w:szCs w:val="20"/>
        </w:rPr>
        <w:t xml:space="preserve">CCB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best practices in quality assurance to ensure compliance with regulatory standards and adaptation of innovative testing methodologies as tech evolves.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trends in software quality metrics, contributed to setting quality benchmarks for the development team to follow, and effectively communicated those metrics during team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professional development opportunities to continually advance testing skills and stay updated on emerging technologies relevant to the QA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team culture by mentoring junior QA engineers, sharing knowledge, and providing guidance on best practices to enhance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testing protocols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systems exhibited the necessary scalability, performance, and robustness under various loads and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test case repositories, ensuring that all testing scripts and automation tools remain current, accurate, and accessible to the entire QA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and setting upwards reviews based on testing insights, directly impacting the decision-making process in product development for better product quality and customer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testing strategies for a variety of web and mobile applications, leveraging APIs and service-oriented architectures, which improved the overall communication and interoperability of systems in production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automation testing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Cucumber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manual testing efforts and significantly increased release velocity while maintaining high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sprints to provide quality assurance input early in the development lifecycle, promoting an early quality mindset among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testing procedures by introducing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minimizing manual errors and significantly decreasing turnaround time on deployments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usability tests and gathered user feedback, translating findings into actionable improvements backed by data to enhance user experience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team members in best practices for software testing methodologies, fostering an environment of knowledge sharing and continuous improvement within QA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execution of both manual and automated tests, documenting defects, and tracking issues through to resolution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defect management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testing techniques across various projects,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validate outputs against expected results for improved reliability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documentation for test cases and processes to facilitate continuous learning and reference within the team, optimizing workflow through efficient information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metrics to identify potential improvements, proactively addressing bottlenecks in systems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align testing environments with system specifications, ensuring seamless integration of quality assurance and development goals for timely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contributed to retrospectives, offering insights from a QA perspective to reinforce best practices and enhance team performance against strategic targets.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