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leading development teams, optimizing CI/CD processes, and implementing best practices in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Go, JavaScript, TypeScript,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Express, JUnit, Karma,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Neo4j,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Ansible, Git, Jenkins,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Spectator, Maven, Gradle,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 that enhance business processes and improve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testing-first and continuous delivery which significantly reduced deployment times and enhanced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seamless integration and delivery of features that meet evolving business requirements and drive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RESTful APIs that facilitate smooth interactions between front-end and back-end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emphasizing the importance of clean code, documentation, and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establish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test coverage and reduced regression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selection of new technologies, tools, and frameworks to continually elevate the engineering quality and streamline development processes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deployment, resulting in efficient resource utilization and simplified scaling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user-friendly dashboards and analytic tools that drive business insights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decision-making capabilities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system performance metrics to identify bottlenecks and implemented optimizations that improved application load times and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pair programming sessions to promote knowledge sharing and improve codebase quality across teams, strengthening team collaboration and ownership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conducting regular code audits and collaborating with security teams to address vulnerabilities within the platform's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hosting, ensuring robust performance for high-level enterprise applications deployed on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APIs and internal processes, ensuring all team members have access to a shared knowledge base as projects evolve and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coding standards discussions and architectural decision-making processes, advocating for the use of the best practice methodologies in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distributed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growth of enterprise solutions that align with business objectives and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interfaces, ensuring applications remain responsive and user-friendly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and design to deployment and support,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adapt to changing project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management, QA, and UX/UI design to define project requirements and scope, enabling informed decision-making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patterns to ensure scalability and resilience within application design, allowing for independent deployment and management of services across the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leveraging profiling tools to diagnose and alleviate bottlenecks, thereby enhancing overall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test coverage that ensured the reliability and maintainability of the codebase as new features were added.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integrations and maintain project timelines, ensuring periodic deliverables met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technical presentations and workshops, fostering a culture of learning and continuous improvement among engineering staff across multiple project squads.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within the development process through regular retrospectives, allowing teams to optimize workflows and discover new methods to improve efficiency on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performance issues and fine-tuning queries to handle large datasets while minimizing latency for backend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applications to modern cloud-based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increase reliability and accessibility of core software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