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backend development for web and mobile applications. Proven track record in building scalable solutions using Go, Node, and enhancing user experiences through effective collaboration and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Node.js, Ruby, Python, Java,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Spring, Ruby on Rails, GraphQL, REST APIs,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CockroachDB, Redis, MongoDB, MySQL, Elasticsearch, SQLite,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CircleCI, Terraform, OpenShift, Jenkins,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w:t>
      </w:r>
      <w:r w:rsidRPr="00106EA3">
        <w:rPr>
          <w:rFonts w:ascii="Roboto Light" w:eastAsia="Roboto Light" w:hAnsi="Roboto Light" w:cs="Roboto Light"/>
          <w:sz w:val="20"/>
          <w:szCs w:val="20"/>
        </w:rPr>
        <w:t xml:space="preserve"> OpenAI, TensorFlow, PyTorch, Pandas, NumPy, SciPy, Apache Spark,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services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low latency for thousands of concurrent users seeking educational resources online.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frontend developers and product managers, to gather requirements and design scalable solutions that significantly enhance user learning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data exchange between frontends and backends, improving the efficiency of applications and reducing loading times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through rigorous testing and deployment processes, enhancing the reliability and maintainability of backend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integration of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personalize learning pathways for students, leveraging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improve engagement and educational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culture of continuous improvement while mentoring junior developers in best practices and effective coding standards to ensure high-quality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technical issues,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logs to diagnose performance bottlenecks in backend services effectively and provide timely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backend services, APIs, and architectural systems to ensure clarity and facilitate collaboration among development teams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implemented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speed and performance, benefiting user interactions and overall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seamless deployment across various environments, significantly improving team workflow and deployment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load testing and analysis on backend services to identify areas for enhancement, driving improvements in performance and scalability for expansive user bases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integrating relevant solutions into the existing tech stack to maintain competitive advantages and innovative learning strategies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cloud solutions, migrating existing services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reliability, scalability, and cost-effectiveness, greatly enhancing service availability for students.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automated testing protocols that decreased deployment times and minimized errors in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the use of performance monitoring tools, contributing to proactive management of application health and user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microservices architecture for enterprise-level applications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performance and scalability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to improve application features; enhanced frontend in React while optimizing backend logic, providing a seamless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SQL queries and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indexing techniques, which significantly improved data retrieval times and system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conducted sprint planning and daily stand-ups fostering team dynamics and ensuring timely delivery of project milestones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Docker containers for each application piece, establishing isolated environments that simplified dependencies management and created faster deployment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migration of legacy systems to modern architectures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application maintenance and deployable capabilities in production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application robustness and reliability in handling user requests across applications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UX teams to transform major features from concepts to implemented solutions providing rich, satisfying experiences tailored to user needs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to automatically scale services based on user traffic, which improved application throughput and ensured high availability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Adequately documented code and application processes for knowledge sharing, enhancing onboarding processes for new team members and ensuring a better understanding of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emphasizing code quality and maintainability, contributing to a culture of continuous learning and improvement within the software engineering team went.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for requirements gathering, translating knowledge into viable technical specifications that addressed both user expectations and business objectives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