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focusing on web and mobile applications. Proficient in transforming concepts into innovative solutions, using SaaS technologies and leveraging platforms like AWS, TypeScript, and NodeJS. Passionate about bridging technology with real-world applications, particularly in the pet care industry serving as a pivotal member of the engineering team to drive product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Express, NestJS, Django,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MongoDB, PostgreSQL,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Jenkins, GitLab CI, CircleCI,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Services, GraphQL, WebSockets, SOAP,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optimizing performance and reliability while ensuring seamless interactions with various third-party APIs and services across the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conceptualize and implement exceptional features, employing agile methodologies that fostered a dynamic and flexible approach to software development and product iteration.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projects involving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implementation, including deployment and resource scaling, providing the team with robust cloud solutions for hosting and running applications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applications, ensuring responsive user experiences by implementing modern design principles and staying updated on the latest user interface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fostering knowledge sharing and skill development while promoting best practices in coding, architecture, and software design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advocating for solid architectural principles, including high availability, fault tolerance, and modular designs that enhance system extensibility.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 management tools to develop dashboards incorporating machine learning capabilities, driving insights around user engagement and pet behavior for better decision-making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unit and integration testing frameworks that ensured software quality and reliability, employing CI/CD pipelines that facilitated frequent releases and minimized production issues for critical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integrated new technologies and tools into the existing development process, adapting to industry trends that improve team productivity and enhance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and software specifications, enabling clear communication across cross-functional teams and ensuring consistent implementation of features according to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and optimization strategies across backend systems, resulting in significant reductions in response times and improvements in overall system throughput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sessions to gather feedback on product features, utilizing insights to inform iterations and contribute towards creating a user-centric product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engineers to ensure comprehensive test coverage and maintain high standards for product quality through rigorous testing practices and proactive resolution of potential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microservices architecture that improved scalability and isolation of business components, facilitating more manageable updates and deployments in the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providing technical insights and recommendations based on industry best practices to influence product roadmap and influence future development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modules in distributed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functionality and aligning with organizational objectives to deliver high-performing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integration between multiple backend services and frontend applications, ensuring data consistency and user engagement across products while adhering to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modernization efforts by migrating legacy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cloud services and ensuring minimal downtime during transition while improving application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and product managers to transform complex business logic into intuitive and engaging user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overall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streamline deployment processes, improving development workflows and enabling more consistent local development environments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JWT authentication and authorization processes to secure APIs and manage user sessions efficiently, enhancing application security and compliance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tuning on complex systems, leading to optimizations that reduced resource usage and improved application response times, significantly benefiting the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manage agile sprints and deliver project milestones, fostering effective communication and teamwork across diverse teams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and knowledge-sharing sessions, ensuring team members are equipped with essential skills and maintaining high-quality coding standards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refactored existing codebases, ensuring adherence to modern coding standards and practices, while identifying opportunities for improvements and mitigating technical debt in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provide technical input, ensuring understanding of the project scope and deliverables while building strong relationships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showcasing commitment to the developer community and continuous learning, while enhancing personal skill development and proficiencies in modern technologies.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