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 focusing on web and mobile applications. Proven expertise in enhancing revenue-generating software products through high-quality design, development, and testing aligned with product roadmaps. Strong collaborator experienced in Agile methodologies and technical problem-solving, driving continuous improvement and innovation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T-SQL,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Angular, jQuery, RESTful APIs, Microservices architecture, Azure Functions, Web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App Service, Azure SQL Database, Azure DevOps, Azure Key Vault, Cosmos DB, Azure DevOps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Azure DevOps, Jira, Postman,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Stored Procedures, Performance Tuning, Database Design, Entity Framework, NoSQL Databases, GraphQL, Data Warehousing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accounting/ERP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the product roadmap, ensuring robust functionality and seamless user experience across multiple platforms designed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and decomposed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items, collaborating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scope and deliver business value efficiently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mitigated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planned for architectural remediation, and implemented sustainable software architecture practices in alignment with industry best practices using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Subject Matter Expert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scalability, performance, and security for core product aspects, providing insights that enhanced product efficiency and customer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leveraging peer feedback to approve pull requests that improved code quality and maintainability across projects while adhering to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and quality releases of features,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high-quality, maintainable code complemented by unit tests and thorough documentation, debugging and resolving defects systematically to enhance overall product stability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deployment orchestration, ensuring efficient scaling and reliability of the applications being developed and operated.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decreasing delivery times while enhancing the frequency and reliability of releases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stayed abreast of emerging technology trends, proactively applying new learnings to current projects to optimize workflows and improve engineering practices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results-oriented culture by providing accurate task estimates, consistently meeting deadlines, and proposing innovative solutions that aligned technology with business goals to drive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reports and documentation for technical specifications, ensuring transparency and clarity for projects, enhancing team collaboration and stakeholder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secure communication pathways between different software systems, enhancing end-user interaction and overall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code integrity through efficient merge practices and continuous integration strategies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incorporate visual and functional design elements into products, driving user engagement and satisfaction through iterative feedback loops.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improved application performance and user experience through precise coding practices and strategic architectural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design, to actively implement features that increased overall functionality and use-case adaptability within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data retrieval and manipulation processes, optimizing integration points with external services and improving user experience across platforms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deployment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automating testing frameworks, resulting in accelerated release cycles and minimized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 scalable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performance and reliability of applications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sessions and performance tuning for various applications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operation and rapid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sprint planning, fostering team collaboration and enhancing workflow efficiency within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deployed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microservices architecture that enhanced scalability and maintenance of applications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EDI (Electronic Data Interchange)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exchange capabilities and inter-company communications, contributing to overall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on system architecture and module interactions for internal reference and to facilitate seamless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increasing code reliability and ensuring adherence to design patterns and overall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mentoring activities, fostering an environment of continuous learning and knowledge sharing while upholding high-quality programming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