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Python, C++, and SQL development. Proven expertise in software engineering, algorithm design, and performance evaluation for autonomous systems. Adept at collaborative problem-solving and cross-functional teamwork to deliver innovative solutions in complex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SQL, JavaScript, Java, Go, Rust,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NumPy, Pandas, TensorFlow, PyTorch, OpenCV,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TensorBoard, Ansible, VSCode, PyCharm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Cassandra, Elasticsearch,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Simulation: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PyTest, Selenium, Jupyter, CMocka, gtest, Simulink, CARLA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software development efforts for the Autonomy Evaluation team,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implement robust evaluation metrics pipelines and tooling for self-driving system performance assessment.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systems engineers and software developers, to create software that performs comprehensive offline simulations for analyzing autonomy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applications to compute and visualize autonomy performance measures, ensuring clarity and actionable insights for product development and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integrating performance measures into various autonomy subsystems,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processing and enhancing system reliability and performance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system bottlenecks and workflow inefficiencies, applying agile methodologies to optimize development processes and improve the overall autonomy evaluation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team road-mapping sessions to prioritize features based on customer feedback and stakeholder input, ensuring alignment with long-term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testing and deployment workflows for autonomy software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technical documentation and conducted presentations to align stakeholders on evaluation methods and findings, demonstrating strong communication and presentation skills.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architecture reviews, providing technical insights and recommendations that influenced the strategy for autonomy evaluation methodologies and tooling.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advanced simulation techniques to evaluate algorithms, leveraging cutting-edge technologies to position the company as a leader in autonomous vehicle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algorithm design discussions, providing input on best practices for creating high-quality, differentiable signals that guide product optimization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the team, fostering a collaborative culture of knowledge-sharing and skill development around autonomy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of software systems,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ensure reliability and security in product deployment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versions effectively and streamline collaboration within the team, promoting a more efficient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U.S. export control regulations in software development practices, maintaining high standards of security and ethical programming.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scalable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and system performance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define technical requirements and ensure alignment between user needs and application functionality, driving product excellence in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namely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develop highly interactive user interfaces while ensuring seamless integration with backend services and APIs.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offering constructive feedback, and enforcing coding standards that improved long-term maintainability and code readability across projects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quality, enhance software reliability, and streamline the CI/CD pipeline processes at the company.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quicker releases and minimizing downtime through systematic infrastructure as code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tasks, profiling applications to uncover and mitigate inefficiencies in the codebase while enhancing overall system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rollout of a state-of-the-art cloud infrastructure, ensuring applications adhered to the latest security protocols and best practices for cloud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agile teams, participating in sprint planning, retrospectives, and daily scrums, supporting a culture of innovation and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and maintained technical documentation that guided users in leveraging new tools, fostering clearer communication channels among team members and external stakeholders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trained and onboarded new employees, instilling foundational engineering principles and company culture to ensure a swift transition into development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machine learning techniques and automated processes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libraries, enriching the product’s features and enhancing user engagement and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