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Software Engineer with 11 years of experience in designing, building, and modernizing web and mobile applications. Proven expertise in utilizing Java, Spring Boot, and cloud environments to deliver high-quality, scalable solutions. Strong background in employing CI/CD, Agile, and SAFe methodologies to enhance software development processes. Adept at collaborating with cross-functional teams to translate customer needs into effective solutions, with excellent communication skills and a commitment to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CSS, Python,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Vue.js, Ionic, JUnit, Maven, Axios,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GitLab,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DynamoDB, Redis, Elasticsearch,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Azure DevOps, Git, GitHub, Bitbucket, Selenium, Citrus, Docker Compose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scalability in microservices architecture, while adhering to best practices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seamless integration of new features into existing systems and enhanced delivery timelines for mission-critical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automated testing and deployment processes, significantly increasing development efficiency and reducing time-to-market.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practices, promoting knowledge sharing within the team, which fostered a culture of continuous learning and 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for various applications, facilitating data exchange between systems and improving user experience through optimized backend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quality assurance testing of software components to ensure robustness and reliability,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load times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deployment, significantly streamlining the deployment pipeline and reducing manual intervention in deployment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principles into the software development lifecycle by incorporating security checks and compliance best practices, aligning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Directive 8570.1/8140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on user stories, ensuring clear communication of project goals and team responsibilities.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 architectures and API specifications, improving team understanding of system interactions and making onboarding processes more efficient.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initiatives, profiling application bottlenecks, and recommending improvements that resulted in a 40% increase in system efficiency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assessed technology trends and advancements, incorporating suitable innovations into the software landscape, thereby keeping the technical stack modern and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system issues and minimizing downtime through rapid incident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ensuring alignment of technical design with business expectations and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functionality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processes as a part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contributing to sprint planning, retrospectives, and daily stand-ups to enhance team collaboration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endpoints and integrated databases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management and optimized queries that elevated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responsive designs and maintain consistency across applications,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with stakeholders to ensure software met functional requirements and gathered feedback for continuous improvement of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to streamline deployment processes, which improved application scalability and maintainability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workshops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overall technical expertise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legacy systems by refactoring codebases and implementing more efficient algorithms, leading to reduced system load and enhanced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solutions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valuable insights into user behavior and application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documentation and technical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development processes were well-documented and stack information was easily accessible.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coding events and hackathons, helping improve personal coding skills while sharing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experiences with other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cybersecurity initiatives, ensuring that all developed applications adhered to industry standards for data protection and compliance,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