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innovative Senior Software Engineer with 11 years of experience in software development, focusing on building web and mobile applications. Proficient in both front-end and back-end technologies, skilled in leading teams and mentoring developers to achieve technical excellence and implement best practices in code quality.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Redux, Next.js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NestJS, Django,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Jenkins, Terraform, GitLab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SVN, JIRA, Confluence, Visual Studio Code, Postman, Swagger, Figma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At Point B, led the development of a complex, scalable web application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performance, responsiveness, and alignment with user expectations through efficient coding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type-checking and improved code maintainability in multi-component applications, facilitating seamless collaboration and integration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enforced compliance with coding standards, promoting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contributing to enhanced code quality and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UI/UX designers and product managers, to define project scope and ensure technical feasibility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and CI/CD pipelines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deployment efficiency and reduce the risk of errors during feature rollouts and system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database schemas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management while respecting application scalability and performance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architectural discussions to formulate best approaches for solving complex technical challenges, leveraging design patterns and modern frameworks to achieve project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Exposed performance bottlenecks through systematic debugging, applying a Lean mindset to streamline the development process and elevate product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coding practices, helping them understand key concepts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its frameworks, leading to overall team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covering architecture diagrams, API specifications, and user guides to ensure clarity and continuity for team members and future references.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allowing applications to be consistently deployed across various environments while ensuring seamless integration with existing cloud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Agile sprints and stand-up meetings to quickly address any blockers, resulting in fluid project progression along with stakeholder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prototyping and collaborative design feedback sessions with the product team, which improved UX significantly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new technologies and frameworks into the tech stack, advocating for innovative solutions that enhance system architecture and overall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 cost/value analysis for project features, supporting the team with data-driven decisions to prioritize development efforts effectively.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At Microsoft, contributed to the design and deployment of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enhancing accessibility and scalability while ensuring security compliance standards were met.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 multi-disciplinary team to develop microservices architecture,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integration and high modularity across platforms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database optimizations in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contexts, ensuring efficient storage and retrieval processes for large datasets utilized in critical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connect client-side applications with server-side databases and services, enhancing functionality across multiple product 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key initiatives to refine development processes within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driving the adoption of best practices across teams and enhancing overall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 on their implementations and designs, fostering a culture of continuous improvement and technical excellence.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CI/CD workflows to streamline the integration of changes into the production environment with minimal disruption to ongoing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robust unit and integration testing procedures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reliability and high confidence in software releases, reducing post-launch defects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Attended and contributed to community tech talks and internal trainings, advocating for emerging technologies and their adoption to keep the team at the forefront of industry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collaboration across teams by creating detailed documentation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sharing knowledge through workshops to maximize team efficiency and reduce onboarding time for new developers.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code reviews, ensuring high quality and maintainability of code while mentoring less experienced colleagues on effective debugging strategies and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gather feedback on software performance, advocating for user-centered best practices that align with stakeholder needs and business goals.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