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Expertise in Laravel, Vue, and modern frontend frameworks, with a strong focus on unit testing and continuous integration.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Vue, JavaScript, Tailwind CSS, Filament, HTML, CSS, React, Svelte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Laravel, SQL, Node.js, RESTful APIs, GraphQL, Django,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Automated Testing, CI/CD, GitHub Actions, Jenkins, Travis CI, Docker,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 DB, SQLite, Redis,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VS Code, WebStorm, Git, Subversion, JIRA, Trello, Figma,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complex, responsive frontend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levels of performance and user satisfaction across various web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 teams to define user interfaces and experience, translating designs into functional prototypes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Filament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backend architectures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performant and secure web applications, integrating various third-party services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 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modules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components, increasing code quality and reducing production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shared design component library,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collaborating across teams to ensure consistency and reusability in UI elements.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ceremonies, contributing to agile processes, and fostering open communication and feedback among team members to improve project deliveries.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CI/CD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deployments and minimizing downtime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reviews, providing constructive feedback to peers and mentoring junior developers on best practices and coding standards to elevate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resolved complex frontend and backend bugs in production environments, employing strong problem-solving skills and a methodical approach to troubleshooting.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database schemas and models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optimized queries for fast data access and management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explore new techniques and technologies, ensuring front-end code adheres to accessibility best practices and modern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project requirements, demonstrating flexibility in technology choice and persistence in delivering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application architecture and coding standards, facilitating knowledge transfer and efficient onboarding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learning, exploring new frameworks and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personal and team productivity and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high-level planning and strategy discussions, aligning engineering goals with company objectives and customer needs, demonstrating leadership and vision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guidance to both internal stakeholders and clients, ensuring a clear understanding of product features and functionalities, enhancing user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successful development of various applications within an agile framework, working with teams to gather requirements and deliver high-quality software to meet client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scalable web applications, ensuring server-side logic is well implemented and efficient for data handling and business logic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established secure data transaction protocols for applications to interact seamlessly with external services while maintaining high security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 features and API services, promoting readability and ease of use among developers and external partners, improving software maintenance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UX/UI designers to create compelling application interfaces and improved navigation, ensuring positive customer interaction and increased user retention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application testing and debugging,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functionality, enhance performance, and ensure holistic software quality before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best practices in coding, problem-solving, and software lifecycle management, aiding in their professional growth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multi-tier application architecture for performance improvements and resource management, leading to enhanced application responsiveness and reduced server load during peak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development efforts, ensuring proper tracking of changes and team collaboration without conflicts during the coding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 focusing on design patterns and maintainability principles, contributing to improving code quality and collective team knowledge.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project managers to prioritize tasks and deliver projects within timelines, demonstrating strong organizational skills and the ability to manage multiple responsibilities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approach to learning new technologies and frameworks, especially in the realms of web development and cloud computing, further enhancing skill set and applicability to diverse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