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web and mobile applications development. Proficient in designing scalable systems, with expertise in JavaScript, Node.js, TypeScript, Python, and AWS technologies. Strong team collaborator dedicated to enhancing the customer experience through innovative technology solutions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CloudFormation, ECS, API Gateway, Lambda, DynamoDB,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JUnit, Mocha, Jest, Selenium, Postman, Newman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architecture while delivering high-quality code and optimizing performance in a high-availability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system requirements and architecture diagrams, actively participating in brainstorming sessions and code reviews to foster innovation and quality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architectural principles, and standard procedures, encouraging a culture of continuous learning and enabling knowledge sharing among team members to enhance overall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automate deployments, significantly reducing time to market while maintaining compliance with security protocols and best practices for application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natural language understanding engine, applying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machine learning models to improve user interactions with automated systems, leveraging modern algorithms and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 meetings, utilizing agile methodologies to prioritize features and processes for maximum productivity while aligning deliverables with business goals and customer satisfaction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assessments and performance reviews, employing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and technical debts, leading to the development of strategies for codebase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cloud resources, achieving high levels of uptime and efficient resource allocation in a multi-tenant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software functionalities by integrating third-party APIs and web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seamless data exchange and functionality extensions to meet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define testing strategies and execution plans, employing automated testing frameworks to enhance software reliability and reduce iteration cycles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functional tests, emphasizing the importance of test-driven development to ensure high-quality software delivery while adhering to established coding standards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updated technical documentation, creating detailed project specifications and user manuals to enhance team understanding and ensure consistency in future software maintenance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risk assessments, implementing security protocols and best practices to safeguard applications against vulnerabilities and unauthorized access from external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industry trends, advocating for innovative solutions and recommending best practices that could positively impact product development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customer feedback into product iterations, establishing a user-centered design approach that increased overall satisfaction and engagement with the deployment of new features and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consistently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product features based on user feedback and evolving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communication between the client and server while adhering to industry best practices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specifications into functional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user engagement through responsive design and intuitive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root cause analysis on complex issues, leveraging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troubleshooting processes and enhance software reliability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unit testing into the development cycle with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reducing the number of defects observed during production releases in collaboration with QA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MS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resource management, ensuring application scalability and leveraging various services for effective deployment and management of resources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knowledge-sharing sessions, contributing to the development of comprehensive coding standards that elevated the overall quality of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traditional waterfall methodologies to agile practices, providing insights and structure to enable better responsiveness to client needs and rapid iterations of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and specifications, utilizing effective communication skills to align deliverables with business objectives and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data analytics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make data-driven decisions regarding product improvements and marketing strategies based on user engagement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establish CI/CD workflows that streamlined deployment processes, ensuring smooth transitions between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during project meetings and established a strong support network for fellow developers, fostering a spirit of collaboration and community-focused problem-solving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