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software development, focusing on web and mobile applications. Expertise in Java, JavaFX, React, Angular, and cloud services. Proven track record in leading development sprints in Agile environments, mentoring teams, and delivering high-quality software solutions that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SQL, Python, C#, Ruby,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JavaFX, React, Angular, Vue.js, Django, ASP.NET,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 Server, Oracle, Redis,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Maven, Gradle, TeamCity,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IBM Cloud, DigitalOcean, Netlify, Vercel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adhering to industry best practices, leading to enhancements in existing product functionalities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JavaFX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intuitive UI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gather requirements and translate them into functional application designs, employing Agile methodologies for efficient project management and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unit testing to ensure high standards of code quality, while mentoring junior developers in best practices and strengthening the team’s development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APIs for seamless communication between client-side and server-side applications, ensuring high performance and responsiveness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modernize legacy applications, successfully transitioning to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backlog grooming and sprint planning meetings to prioritize features and improvements, fostering a high-performing Agile development culture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detection and resolution of software issues, resulting in increased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 operating procedures for development processes which improved team efficiency and minimized the onboarding time for new team members, supporting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 sharing sessions, presenting innovative solutions to complex problems, and advocating for a collaborative work environment that promotes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services into existing applications, utilizing APIs to enhance functionality and provide additional features that aligned with user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migration strategies that ensured data integrity and minimized downtime while moving from relational databases to modern NoSQL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existing software components, identifying opportunities for optimization and improving performance through code refactoring and architectural redesign.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modernize user interfaces by incorporating responsive design principles with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UX/UI designers to implement user-friendly software solutions that adhere to accessibility standards, broadening user demographics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software security, ensuring code and database security protocols were in place, safeguarding against potential vulnerabilities and improving system resilience.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distributed system environment, ensuring timely delivery of features while maintaining high standards through rigorous testing practices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QA, and operations to deliver high-quality software products, leveraging Agile methodologies to streamline development processes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and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increased efficiency across multiple projects and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database queries and server configurations, directly improving application speed and efficiency within enterprise-grade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the transition of on-premise applications to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availability while reducing overall operational costs and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that improved interoperability between various applications, fostering enhanced coverage and functionality for customer-facing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on production issues, swiftly administering fixes and ensuring minimal service disruption while communicating effectively with stakeholders about impacts and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 delivery timelines by introducing DevOps practices and leveraging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simplifying development environments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junior developers on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knowledgeable and self-sufficient development team with enhanced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team coding standards and best practices, influencing not only immediate project outcomes but also the long-term engineering culture and practices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project visibility and collaboration, effectively tracking issues and progress to meet and exceed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software documentation practices, ensuring all code and development processes are well-documented for future reference and aiding in knowledge transfer across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