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over 11 years in software development, focusing on web and mobile applications. Proficient in C#, ASP.NET, AWS, Azure, and agile development practices, with a consistent record of delivering high-quality solutions. Adept at collaborating with cross-functional teams to drive project success and innovation in the tech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ECMAScript 2025+,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Angular, React, Vue, Bootstrap 5, Tailwind, NHibernate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Salesforce, Dynamics 365, Okta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WCF, HTTP, FTP, SMTP, SAML,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NUnit, Git, Agile, JIRA, CI/CD, Automated deployments,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cloud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marketplace offerings while ensuring compliance with security regulations and optimizing performance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CI/CD pipelines, significantly increasing the speed and reliability of application updates across multiple environments and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communication between microservices and external applications, enhancing system interoperability in a complex enterprise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scalable enterprise services and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enterprise frameworks, focusing on usability, performance,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software trends and customer requirements, formulating actionable plans to elevate development practices and enhance user experience for upcoming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efficiency, deployment processes, and security protocols, fostering a collaborative and supportive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formal documentation for software features and project development processes, serving as a reference guide for current and future engineering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performance tuning and optimization strategies for enterprise applications, ensuring high availability and responsiveness under varying loads and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estimate project timelines, and manage implementations effectively, aligning with organizational goals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quality assurance processes, identifying and resolving defects before production deployment to uphold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related to SSO and federated identity management,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authentication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 meetings to continuously refine development processes and improve team dynamics and project outcomes, driving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analytics to track application performance and user engagement metrics, assisting in data-driven decision-making for future enhancements to the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boost team proficiency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enhancing collaborative project management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customers to tailor solutions according to their needs, driving satisfaction through quality deliverables and effective communication channels.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standards of code quality through automated testing techniques and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responsive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with a focus on performance and security,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storage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modularity and maintainability as part of an optimized development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 and project transparency, resulting in improved delivery timelines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testing and debugging sessions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products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with clients to gather requirements and provide technical insights, effectively translating business needs into technical specifications and implementation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source control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version control proficiency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system architectures, design decisions, and user guides to enhance knowledge sharing and facilitate smoother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troubleshooting and analytical skills to identify root causes of software defects and proposed effective solutions, minimizing production downtimes and improving client relations.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during the deployment phase of projects, ensuring seamless transition of developed products to production environments while meeting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regarding best practices in coding standards, testing strategies, and technology adoption aligned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