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designing, developing, and implementing scalable software applications. Highly skilled in C# and .NET frameworks, with hands-on expertise in Azure cloud services and Agile methodologies. Proven ability in collaborating with cross-functional teams to deliver high-quality software solutions based on user requirements and industry trends. Exceptional at mentoring junior engineers and driving technical innovation while maintaining a focus on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Go, C++, Objective C,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NodeJS, Django, Flask, ASP.NET, HTML5,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Docker, Kubernetes, Heroku,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NoSQL,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Unit Testing, Code Review, Version Control (Git)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high performance and low latency in complex transaction environments, contributing to enhanced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taking part in all ceremonies, fostering effective communication, and ensuring alignment on project goals and deliverables for timely and successful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engineering specifications and documentation for software applications, adhering to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team productivity and code quality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 and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maintainability and scalability of codebases across shared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seamless integration with complex data ecosystems while ensuring secure data transmission and adherence to industry compliance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associate software engineers, encouraging skills development and knowledge sharing which nurtured a collaborative team environment and facilitated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that reduced regression bugs, leading to faster time-to-market for critical software updates and releases while enhancing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analytics, translating them into actionable insights for optimization, and reinforcing a proactive approach to software maintenance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software applications to enhance data processing capabilities, providing greater service automation and improved user experience based on behavior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story creation and estimation activities within the team, clearly defining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Acceptance Criteria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thorough understanding of user requirements for more efficient sprint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introduced emerging technologies that could positively impact system efficiency, scalability, and user experience, showcasing a strong commitment to technical leadership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by participating in workshops and technology meetups, enhancing personal knowledge of the latest industry trends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health and security regulations during the development process, ensuring that applications met industry standards and safeguarded sensitive user data per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applicable laws.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source control management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collaboration across distributed teams and improving code integration processes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teams to discuss technical challenges and solutions, encouraging creative problem-solving and innovation across software development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applications that significantly improved user engagement and operational efficiency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user interactions while following responsive design principles to cater to diverse device formats.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user requirements into functional features, significantly elevating the overall user experience and satisfaction through tailored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projects throughout their full life 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timely delivery and quality adherence to specifications through rigorous sprint planning and retrospectives.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existing applications, implementing enhancements that resulted in reduced load times and increased user retention and satisfaction levels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architectural discussions, contributing technical insights to support project directions that aligned with both business goals and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backend services with front-end applications, ensuring seamless data flow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deployments, enhancing scalability and availability while reducing infrastructure costs through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coaching and mentoring to junior engineers, facilitating skill development and knowledge transfer that contributed to a more capable and proficient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quality improvements through peer code reviews and continuous integration practices that strengthened the team’s adherence to coding standards and enhanced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expertise in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backlog management, ensuring effective communication and alignment among team members on current and upcoming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to ensure code quality, utilizing both manual and automated testing frameworks to deliver resilient and bug-free software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