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Angular 2+, Java, and Spring Boot, along with REST APIs, CI/CD, and accessibility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HTML5, CSS3, SQL,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 2+, Spring Boot, Bootstrap, RxJS, React, Material Design, Docker,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Postman, SOAP UI, Git, Jenkins, Maven, IntelliJ,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Unit Testing, Code Review, Accessibility (WCAG AA), Responsive Design,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PGAdmin, Database Design, Data Migration, SQL Optimization,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high-performance, scalable, and maintainable code that adhered to industry best practices and modern development methodologies to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scrum teams for the integration and deployment of reusable, testable, and efficient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features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that applications are usable for all individuals, increasing market reach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advanced Git branching strategies, fostering a collaborative environment where knowledge was shared, and coding standards were elevated across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and ensured cross-browser compatibility of applications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frameworks, providing a seamless user experience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of design patterns and efficient coding techniques to elevate overall team capability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mocking frameworks, achieving higher code coverage and reducing the number of production bugs, thus improving the stability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designs and implemented mobile-first approaches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principles, enhancing the usability of applications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 designers and business analysts to review and interpret technical requirements and UI specifications, ensuring alignment with customer expectations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newly emerging technologies and industry trends into existing frameworks to enhance the functionality and performance of applications, maintaining competitiveness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code 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standards to ensure clarity and consistency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microservices-focused applications, ensuring high throughput and low-latency responses in system performance, thus enhancing user satisfaction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implementation of DevOps practices within the team,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which streamlined deployment cycles and increased software delivery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working closely with front-end teams to ensure seamless integration and optimal data handling throughout the applications'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executed complex systems migrations while minimizing downtime and ensuring data integrity across platforms, demonstrating strong project management and technical skills.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backend performance and enhancing user interface interactions through well-integrated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service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in Agile teams to drive project completion,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which significantly increased team productivity and delivered features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code quality standards and implemented improvements based on peer feedback, fostering a culture of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with a focus on reusable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quicker onboarding of new features and streamlined the overall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reliability and robustness of services before production deployment, effectively reducing downtime and issues faced by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UI frameworks, ensuring responsive design principles were adhered to for all web applications, thus enhancing user engagement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customers to gather requirements and feedback on application usability, thus refining features to meet or exceed client expectations and delivering high-quality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in existing applications, significantly reducing loading times and enhancing the overall user experience through targeted adjustments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issues, contributing to extensive troubleshooting and resolution processes while documenting solutions for future reference and team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cloud computing and machine learning to enhance the capabilities of existing products and maintain a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hires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contributing to a knowledgeable and high-performing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QA testers to develop comprehensive testing strategies that ensured all features meet rigorous quality standards before deployment, leading to improved user satisfaction and reduced bug reports.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