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focused on web and mobile applications. Proficient in Ruby on Rails, and adept with various e-commerce technologies. Proven ability to solve complex software challenges and deliver high-quality solutions within timelines.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Rails, Python, Java, PHP,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critical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for our platform through robust and scalable solutions while adhering to best coding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projects, collaborating effectively with product teams and stakeholders to understand requirements, ensuring timely delivery of well-tested features that met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game plans that streamlined the software development process, resulting in reduced bugs and improved performance, leading the team through complex problem-solving scenarios with strategic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mentored junior developers, fostering a culture of quality and continuous improvement while enhancing team collaboration and technical proficiency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allowing for rapid iteration and deployment cycles, enhancing the team’s adaptability to the fast-paced needs of a growing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application infrastructure by identifying potential bottlenecks, addressing them proactively through architectural changes and performance tuning, thus improving overall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ensuring high-quality software releases across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scalability, leading to enhanced operational performance and reduced downtime while managing costs effectively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resulting in engaging user interfaces and improving end-user interaction with the application significantly during the design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trends, maintaining awareness of emerging technologies and practices, to inform technical decisions and drive innovation within the framework of the organization’s overall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by analyzing application performance metrics, leading to actionable insights that informed development priorities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best practices for data protection and security in software solutions, fostering trust with users while maintaining adherence to applicable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internal stakeholders and external partners, demonstrating exceptional communication skills that facilitated collaboration and alignment on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technological changes swiftly, showcasing agility in learning new technologies and methodologies that enhanced project deliverables and addressed evolving market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within the engineering team while maintaining a supportive atmosphere that ensured each member contributed effectively towards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third-party APIs and services to enhance functionality and streamline user operations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stunning and functional interfaces, utilizing best practices in web development to create visually appealing and user-friendly applications that drive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contributing to a culture of continuous improvement while ensuring alignment on project goals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initiatives, identifying and resolving system bottlenecks through profiling and analysis, leading to optimized application performance and improved response times for end-users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mobile applications, ensuring robust data handling and efficient communication between server and client-side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codebase changes effectively and promoting team collaboration through a structured branching strategy that minimized merge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on best practices for software development, fostering a collaborative learning environment that nurtured technical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reinforcing a commitment to delivering bug-free software to stakeholders and clients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to track application performance and user engagement metrics, leveraging analytics to drive feature improvements and promote user retention strategies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meetings, contributing to the discussion of system design and implementation strategies that aligned with product goals and user functionality requirements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sprint planning sessions, effectively communicating technical dependencies and project timelines to ensure synchronized progress towards shared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coding practices during development processes, emphasizing security and maintainability within all aspects of software design and implementation.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