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Senior Software Engineer with 11 years of experience in software development, specializing in building web and mobile applications. Experienced in collaborating with cross-functional teams to deliver AI-driven products that provide actionable insights for agriculture, with a strong background in both frontend and backend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Dart,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Kotlin, Spring Boot,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Firestore, Cloud Functions,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TensorFlow, Keras,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data analytics platforms, which improved financial insights for agricultural producers, demonstrating a strong ability to drive impact through innovative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lean team of engineers to deploy high-quality software solutions, focusing on cross-functional communication and technical discussions to ensure alignment with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feedback,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code quality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ensuring seamless integration and smooth user experiences in fast-paced startup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deployment, optimizing performance and enabling automatic scaling to handle increases in data volume and user activity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workflow efficiency across the development team while reducing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and design teams to translate business requirements into technical specifications, ensuring clarity in project vision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feature prioritization and system architecture, establishing a framework that supports the transition of ideas from concept to production in a collaborative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company’s data infrastructure strategies by integrating key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smarter solutions that harness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and detect potential issues before they impacted end-users, demonstrating proactive problem-solving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requirements and business landscapes by embracing ambiguity and utilizing agile methodologies to pivot projects as needed while keeping the team aligned and motivated.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documentation for processes and systems to ensure knowledge transfer and ease of onboarding new team members into complex projects and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continue enhancing the team’s tech stack, ensuring best practices are adopted and a culture of learning is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contributed to project planning sessions, assisting in sprint demonstrations and retrospectives to refine product roadmaps and improve delivery outcomes consistently across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interpersonal skills by facilitating regular team meetings and fostering open communication, ensuring that all voices were heard and valued in the product development journey.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enhancements in collaboration with design teams for strategic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communication and interaction within applications, aligning with modern user expectations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architecture, enhancing scalability and ease of integration with other systems and services in the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leveraging agile methodologies to maintain a high pace of development while adapting to changing requirements and feedback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application resilience and maintainability while reducing deployment times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CI/CD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pipeline, improving collaboration and streamlining workflows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features for mobile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performance across both iOS and Android platforms while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workshops to uncover user needs and translate them into technical requirements, significantly improving the relevance and impact of developed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robustness while driving a culture of testing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managing databases, optimizing queries for performance and scalability in applications processing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deploying optimizations that directly enhanced user engagement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members, aiding in their technical and professional growth by sharing knowledge in key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architecture, and software design patterns.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