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innovative Senior Software Engineer with 11 years of expertise in building complex web and mobile applications. Proven history in designing robust architectures, creating scalable APIs, and mentoring junior engineers while adhering to software engineering best practices sophisticatedly.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Express.js, React, Angular,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AWS, Azure,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w:t>
      </w:r>
      <w:r w:rsidRPr="00106EA3">
        <w:rPr>
          <w:rFonts w:ascii="Roboto Light" w:eastAsia="Roboto Light" w:hAnsi="Roboto Light" w:cs="Roboto Light"/>
          <w:sz w:val="20"/>
          <w:szCs w:val="20"/>
        </w:rPr>
        <w:t xml:space="preserve"> REST, GraphQL, SOAP, Swagger,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Development:</w:t>
      </w:r>
      <w:r w:rsidRPr="00106EA3">
        <w:rPr>
          <w:rFonts w:ascii="Roboto Light" w:eastAsia="Roboto Light" w:hAnsi="Roboto Light" w:cs="Roboto Light"/>
          <w:sz w:val="20"/>
          <w:szCs w:val="20"/>
        </w:rPr>
        <w:t xml:space="preserve"> Jest, Mocha, Selenium, JIRA, Agile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backend systems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concentrating on scalability and performance while ensuring clean, modular, and maintainable code throughout the development process and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RESTful API services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metadata and new feature development while streamlining communication between the frontend and backend teams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rigorous code review process, providing constructive feedback on design patterns and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team collaboration and uphold high code quality standards for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define system requirements, translating business needs into technically robust solutions that align with evolving market demands and expectations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knowledge on best practices of software engineering, including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Agile methodologies, and continuous integration, fostering an environment of growth and continuous learning among the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in a microservices architecture, enhancing system resilience and fault tolerance while significantly reducing deployment times and integration challenges during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on existing services, identifying bottlenecks and optimizing functionality, which resulted in improved system response times and end-user satisfaction by proactively addressing critical performance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cloud services from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focusing on serverless architecture and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deployment efficiency and service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in security awareness within the team; designed training sessions on understanding common industry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vulnerabilities and defenses against them to ensure every engineer could contribute to coding securely.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documentation efforts outlining architectural designs, best practices, and operational guidelines for software development, facilitating seamless onboarding of new team members into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testing suites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regression and integration tests, ensuring new features are well-tested and minimizing unforeseen breaking changes across the codebase before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discussions on industry trends, embracing adaptive solutions that align with emerging technologies like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efficiency and improving user interactions through enhanced API responses.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team meetings to coordinate feature requirements and provide technical expertise across teams, ensuring all stakeholders have a clear understanding of project timelines and deliverables while adhering to Agile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current industry trends to prioritize feature development cycles, enabling responsiveness to customer needs and facilitating ongoing product improvement and innovation within the platform.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constructed scalable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both frontend and backend systems linked by well-defined APIs that prioritized performance and adherence to best programming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clean coding best practices and design patterns within a large team, playing a crucial role in the advancement of complex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API design efforts, creating robust and maintainable endpoints that improved data retrieval efficiency and enhanced the user experience across various applications in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Efficiently collaborated with UX/UI designers to transform wireframes into functional interfaces, ensuring high fidelity and accurate implementation of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diligently.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cross-departmental projects, working diligently to gather requirements and translate them into clear technical specifications that improved communication between technical and non-technical stakeholders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fostering transparency through ceremonies such as sprint planning, daily stand-ups, and retrospective meetings to optimize development workflow and team cohesion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suites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functional testing of application features, promoting high standards of quality assurance through dedicated manual and automated testing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system architectures, functionalities, and usage scenarios that served as valuable resources for onboarding and team reference for ongoing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key resource for architectural discussions, advocating for the adoption of new technologies and methodologies that align with modern web development practices and enhance team capabilities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security vulnerabilities in applications through proactive code analysis, ensuring robust defenses against potential attacks and fostering a culture focused on application security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code quality through engaging in peer code reviews, providing actionable insights, and emphasizing the importance of clean, maintainable codebases and adherence to development best practices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recognition for supporting junior engineers through code mentorship and review processes, actively contributing to their professional development and strengthening the overall capability of the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