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development, specializing in web and mobile applications. Proficient in Node.js, Typescript, React, and AWS, with a strong focus on building secure and scalable backend solutions. Adept at collaborating with cross-functional teams to align technical solutions with business goals, while maintaining an active role in code quality and performance optimization.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React, Express, Angular,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DynamoDB,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Firebase, Heroku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Git, Jenkins, Terraform, Postman, Swagger, Jira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robust backend infrastructure for patient journey applications, enhancing the user experience for over 3 million users worldwide by implementing innovative and efficient solutions tailored to industry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translate complex business requirements into scalable technical solutions, guiding product strategy and feature development to achieve improved customer satisfaction and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APIs for seamless integration with third-party services, ensuring reliability and consistency in data exchange while adhering to industry standards and best practices for API design.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and scalability by leveraging performance profiling tools, collaborating with the DevOps team to improve deployment pipelines and maintain high availability of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rigorous code review and quality assurance processes, enforcing best practices in coding standards, and promoting a culture of continuous learning and improvement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and fostered a collaborative team environment, facilitating knowledge sharing and professional growth among team members to uplift collective expertise and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within existing codebases, proactively identifying vulnerabilities and enhancing the overall software security posture to align with industry compliance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technical documentation and training resources, ensuring all stakeholders, including non-technical team members, could understand and leverage new features effectively from both technical and business perspectives.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adoption of Agile methodologies within the team, improving project management processes, enhancing team communication, and fostering a culture of accountability and responsiveness to change.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exploratory testing and issue resolution, providing quick turnaround on bugs and enhancing system reliability through targeted troubleshooting efforts and preventive measures against future occurrences.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transition towards a microservices architecture, improving the scalability and maintainability of applications while reducing dependency on monolithic components and fostering a modularity approach to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architecture reviews with other engineering teams to align system architecture with organizational goals, ensuring technical compatibility across diverse technology stacks and maintaining a unified vision of product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for improving productivity, team morale, and communication within the organization, establishing proactive strategies to address potential roadblocks in project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feedback and data-driven insights to guide product enhancements, working to quickly iterate on features that drive customer engagement and operational efficiency across the patient journey.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CI/CD processes into development workflows, enhancing code deployment efficiency and minimizing downtime through systematic automation of testing and deployment activities.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high-performance applications in a collaborative environment, prioritizing best practices and coding standards to ensure long-term application sustainability and operational excellence within the software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full software development lifecycle for major projects, contributing to design discussions and rapidly prototyping new features to address evolving customer needs in a dynamic tech landscape.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user-focused solutions by gathering and analyzing requirements from stakeholders, translating them into actionable tasks while maintaining a focus on inclusivity and usability for diverse audience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effective logging and monitoring solutions to maintain application health, utilizing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Splunk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timely incident response and system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internal libraries and frameworks, enriching the organization’s toolkit and fostering consistency in approach across various teams and projects to streamline development efforts.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with QA teams to promote test-driven development practices,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foster an environment where high-quality software is the organizational norm.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version control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collaborative development, ensuring a smooth workflow and efficient tracking of changes through clear commit histories and effective branch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Proposed and implemented innovative technology solutions, resulting in increased process efficiencies and reducing operational costs through the elimination of redundant tasks and manual workflows in software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Coached team members on emerging technologies and best practices in application development, encouraging a culture of continuous learning and adaptation to stay ahead in the ever-evolving tech industry.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stakeholder presentations to communicate technical concepts clearly and persuasively, ensuring alignment between technical implementation and business strategies while showcasing project impacts.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large datasets to inform decisions about application features and user experience enhancements, employing analytics tools to derive insights that shaped future development priorities.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enhancements that improved overall system architecture, together with project management methodologies, focusing on agile practices that enhanced team productivity and fostered ongoing communication among stakeholders.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