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specializing in web and mobile applications. Strong expertise in UI/UX design, JavaScript frameworks, and blockchain technologies, adept at optimizing performance and improving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Solidity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React Native, Xstate, Wagmi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GraphQL,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AWS,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Software: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DatoCMS, Postman, Jest,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cross-functionality with protocol teams, successfully bridging the gap between business requirements and technical implementation for DApps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enhancing developer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UI interactions through deep performance profiling and critical analysis of user flows, leading to quicker response times and better usability across multiple devices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third-party DApps ensuring effective integration and user-friendliness, allowing maximum reuse of key functionalities for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state-of-the-art state machines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Xstate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and scalable solutions for managing complex financial operations amidst evolving business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to execute wireframes into high-fidelity applications, consistently adhering to best design practices while fostering a solid understanding of user interactions and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testing methodologies to validate functional behaviors of the applications, emphasizing clean architecture and reliable state transitions to maintain software integrity under load.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methodologies within the team, promoting iterative development and fostering an environment of continual improvement, thereby optimizing team performance and project delivery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within the organization, integrating various blockchain solutions and best practices to improve application security and transaction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architecting solutions that connect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non-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chains, utilizing cutting-edge technologies, thus pushing the boundaries of multi-party computation and secure data exchanges.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documentation guiding best practices and setup processes for team members, thereby nurturing knowledge-sharing and skill development in complex technical areas.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to elevate team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development capabilities and team engagement with modern frameworks and libraries.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monitoring tools to enhance observability for user interactions in production, fueling data-driven decisions for improving application performance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keen eye for detail to ensure clean, organized, and maintainable code bases which facilitated easier onboarding of new team members and improved project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modern development tools and frameworks, continuously evaluating emerging technologies to remain at the forefront of industry innovations and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code review process to ensure high-quality outputs while promoting best coding practices, fostering an environment of learning and team collaboration.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the product's performance by consistently implementing innovative features and enhancing the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 and designers to define and refine requirements based on client feedback, maintaining alignment across teams to ensure timely product delivery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front-end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build processes, ensuring cohesive integration throughout the development lifecycle and overall project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responsive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functionality across all devices while enhancing aesthetic appeal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practices,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workflows, drastically improving shipping times and overall development cycles across multiple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newer architectures, significantly modernizing existing codebases while adhering to industry best practices and maintaining application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data manipulation and ensuring seamless interactions between front-end and back-end systems to provide a cohesive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using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guaranteed that core functionalities maintained expected behaviors under various scenarios, increasing product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analysis of user engagement metrics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converting insights into actionable improvements which greatly benefited customer retention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fostering a collaborative culture and supporting the professional growth of team members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to maintain high-quality standards and provided constructive feedback to peers, enhancing overall team productivity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back-end teams to integrate cloud 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storage solutions while ensuring high availability and security of applications in production.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