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applications. Expertise in creating AI-powered platforms to boost sales effectiveness through innovative solutions and guided workflows. Exceptional ability to collaborate across teams to enhance and deliver high-performance applications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DatabookAI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implement guided selling strategies, significantly improving user engagement and satisfaction through intuitive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effective performance analytics integration that streamline sales processes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external APIs into the existing framework, enabling seamless connections to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while improving user data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analyze user behavior patterns, facilitating personalized coaching recommendations that help sales representatives achieve higher closing ratios through data-driven insights and suggestions.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architecture for distributed systems focusing on robustness and security,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 transactional loads effortlessly.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and provided mentorship to junior developers, fostering a collaborative environment that promotes knowledge-sharing and continuous improvement of coding standards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leading to reduced load times by refactoring legacy codebases with the latest web technologies, ensuring a modern approach to application development and user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daily stand-ups and sprint planning sessions, which improved team alignment and project timelines while adjusting to rapidly changing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tests and debugging sessions,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maintaining high code quality throughout the development cycle, enhancing overall project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performance metrics features into the platform, generating actionable insights for stakeholders which lead to data-backed decisions and improvements in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outlining the system architecture and API usages, ensuring clear guidance for both developers and stakeholders to facilitate streamlined knowledge transfer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managed state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engaging user experience across various platforms and aligning closely with UX/UI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training materials for internal teams, enhancing procedural consistency and improving the onboarding process for new developers and stakeholders to increase knowledge retention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forums and knowledge bases to share expertise, driving a culture of continuous learning and improvement in coding practices and emerging technologies in the software development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Pursued hands-on experiments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the platform's capabilities, integrating innovative solutions that anticipate user needs and adapt to changing market dynamics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management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visibility into task progress and effectively managing resources to mitigate risks and prioritize delivery schedules ensuring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back-end APIs that powered various customer-facing products, ensuring high availability and scalability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from conception and planning through implementation and maintenance, systematically ensuring alignment with product goals and customer needs via stakeholder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functional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aesthetically pleasing and efficient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processes and contributing to improved performance in data-driven applications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practices for continuous integration and deployment to maintain code quality and enable agile delivery pipelines, thereby reducing bottlenecks and supporting frequent iterative releases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addressing technical challenges, applying analytical skills to quickly resolve issues and ensure minimal downtime for user-facing applications as part of a proactive support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phases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appropriate frameworks, guaranteeing high reliability and functionality of newly deployed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for enhanced functionalities in existing applications, fostering a richer user experience while ensuring compliance and data security measures were met across all transaction types.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authentication and authorization protocols, safeguarding sensitive user information and ensuring compliance with industry standards and regulations regarding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applications, improving maintainability by restructuring codebase and incorporating modern design patterns, which resulted in better performance and developer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 cases that cover a wide range of features ensuring application reliability and security before release cycles, aligning with best industry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about new technologies and coding practices, fostering a culture of learning that empowered colleagues and encouraged innovative approaches to software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