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testing, and maintaining scalable web and mobile applications. Proficient in multiple programming languages and frameworks including .NET, C#, Angular, and TypeScript. Strong leadership skills and a collaborative mindset, committed to delivering high-quality software solutions with a focus on customer satisfaction and security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Swift,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Angular, React,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CI/CD, App Service, Function Apps, Service Bus, Key Vault,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MongoDB, PostgreSQL, Entity Framework, Azure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efficiency while adhering to best industry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functionality gap analysis with stakeholders, translating requirements into technical specifications to ensure alignment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to validate application functionality, collaborating closely with QA teams to support regression and user acceptance testing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encourages knowledge sharing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to optimize application performance and reduce load times significantly, ensuring faster response to user requests in high-volume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logs and performance metrics, identifying bottlenecks and proposing solutions to improve application efficiency and user experience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in architectural discussions, guiding decision-making processes on module design and implementation within development teams and ensuring adherence to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strategies,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release pipelines and enhance team workflow efficiency and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designs, user manuals, and system specifications to ensure clarity and ease of use for future developers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which ensured iterative improvement within the team’s workflows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on application security, implementing necessary protocols to ensure compliance with standards and safeguarding user data from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cross-functional teams to identify development needs and collaborate effectively on project requirements, fostering a positive development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critical defects, utilizing problem-solving skills to provide timely solutions that aligned with user expectations and commitment to high-quality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API testing and documentation, improving clarity in service interaction for developers across different project phases.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spreadsheets and other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management and accessibility across various internal teams, enhancing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seamless integration of new features in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design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modular, maintainable, and scalable application architectures that met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modern frameworks and ensuring continued support and functionality during the transition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their needs and provide tailored solutions, enhancing the overall user experience and fostering long-term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promoting a culture of quality and accountability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by adhering to established development workflows in agile methodologies, focused particularly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retrospectives to analyze successes and challenges, applying lessons learned to future projects to enhance delivery timelines and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proficiency with cloud technologies by developing training materials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team capabilities and service delivery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personal development in emerging technologies and development practices, staying informed about trends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computing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project estimation and planning activities to establish timelines and resource allocations that align with stakeholder expectations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applications, including architecture diagrams and user guides, ensuring knowledge transfer and clarity for future developments.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