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Results-driven software engineer with over 11 years of experience in developing scalable web and mobile applications. Proficient in Python, JavaScript, and SQL, with a strong background in systems architecture and collaboration. A dedicated problem solver passionate about empowering creators through technology.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JavaScript, SQL, Java, C#, Ruby, Go, Swift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Web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Django, Flask, React, Angular, Vue.js, Ruby on Rails, Express.js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PostgreSQL, MySQL, MongoDB, SQLite, Redis,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Docker, Kubernetes, Terraform, Git, CI/CD, Apache Airflow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Messaging and Event Systems: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RabbitMQ, Kafka, AWS SQS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and Analytics: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Jest, Postman, New Relic, Loggly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a comprehensive supply chain management system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seamless tracking of financial workflows for independent artists throughout the content lifecycle.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scalable systems with a focus on performance and user satisfaction, employing technologies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enhance deployment efficiency and reliability of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build intuitive web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improved user engagement and satisfaction for artists managing their catalog.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complex API integrations with external payment systems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RabbitMQ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real-time messaging and data consistency during transactions, which greatly enhanced operational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advanced data analytics dashboards to visualize earnings reports,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which provided key insights into financial performance for artist stakeholders.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robust tools for royalty allocation that streamline artist revenue distribution,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data integrity and rapid processing times.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code reviews and established best practices in application development, emphasizing quality assurance by integrating unit testing frameworks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into the deployment pipeline.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Agile methodologies in project management, fostering an environment of collaboration and constant feedback while adapting to evolving project requirements with clear communication strategies.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and user guides for developed systems, promoting knowledge sharing and ensuring all stakeholders understood complex functionalities and workflows.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Played an integral role in team-wide retrospectives and innovation sessions, continuously seeking improvements and fostering a culture of open dialogue to enhance productivity and team dynamics.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Adopted AI-assisted development tools to streamline coding and testing processes, enhancing overall development speed without compromising on code quality or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closely with artists and clients to gather feedback, using insights to iterate on features that directly affect the usability and functionality of creative tools offered.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executed database optimization strategies, reducing query times significantly by analyzing and refactoring current structures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efficient data retrieval.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new tools for monitoring application health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allowing the proactive identification of issues before they impact end-users, thereby maintaining a high level of service reliability.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Spearheaded the transition of legacy systems to cloud-based infrastructures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support, ensuring secure, scalable, and reliable application hosting.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interactive applications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conjunction with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framework, creating dynamic web solutions that elevated user experience and drove audience engagement.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on a team to design and implement a microservices architecture,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containerization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orchestration, resulting in optimized resource management and deployment speed.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daily standups and sprint planning sessions, employing Agile methodologies to streamline development processes and facilitate effective communication among team members and stakeholders.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security by implementing OAuth2 authentication and authorization for APIs, ensuring robust protection of user data and compliance with best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Built RESTful services to facilitate smooth data exchange between client-side applications and backend systems,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efficient asynchronous data processing.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extensive performance tuning of applications through identifying bottlenecks and applying optimization techniques, improving overall application responsiveness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comprehensive unit and integration tests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that changes in the codebase did not introduce bugs or regressions in functionality.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Trained junior engineers on best coding practices and actively mentored them through pair programming sessions, fostering their professional growth and enhancing team cohesion.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migrating on-premises applications to cloud-based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reducing operation costs while improving application scalability and reliability.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user acceptance testing sessions to validate application changes and enhancements, ensuring alignment with customer expectations and business needs before deployment.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documentation for business processes and technical specifications to support both current and future projects effectively, allowing new team members to onboard smoothly and efficiently.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Maintained legacy systems, providing ongoing support while progressively transitioning towards newer, more efficient architecture aimed at long-term technological growth.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