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delivering high-quality web and mobile applications. Expertise in full software development lifecycle, specifically in financial technology environments, fostering collaboration and innovation. Adept at leveraging modern technologies such as Node.js, React, and AWS to build scalable solutions that enhance user engagement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Next.js, Express, Vue.js,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GraphQL, Apollo, jQuery, Bootstrap, Tailwind CSS, Material-UI,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features for a financial planning platform,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high-performance solutions aligning with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designers and product managers to ensure seamless user experiences, effectively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process of multiple features, ensuring timely delivery through agile methodologies and sprint planning, resulting in improved team productivity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fostering a culture of learning and knowledge sharing by organizing workshops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development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schema design, enhancing system performance and reliability for thousands of concurrent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focus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constructive feedback to elevate the overall quality of code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responsibly to create seamless data flows and enhance application functionalities,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appropriate.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sessions, retrospectives, and demo presentations, contributing insights that improved project development cycles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implemented relevant optimizations, investing time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better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new features, ensuring clarity and accessibility for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on application usability, applying insights to refine features and improve overall satisfaction metrics in the financial realm.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security protocols and implemented best practices to safeguard user data, enhancing trust and regulatory compliance in a sensitive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industry trends and emerging technologies to bring innovative ideas and improvements to the product development pipeline through workshops and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the integration of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applying predictive analytics to enhance financial planning features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conflicts in project timelines and adeptly managed them through stakeholder communication and practical solutions to remain on schedule.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system reliability and performance metrics in line with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phases of the software development lifecycle, from requirements gathering to deployment, ensuring the delivery of high-quality software products that meet end-users’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automating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cycles and enhancing productivity through repeatable and reliable build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leveraging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client-side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responsive user experience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scrums and planning meetings, bringing feedback from users into actionable development tasks and improving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both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ensuring projects remain within scope and deliverables are met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 interactions, simplifying CRUD operations, and maintaining data integrity while adhering to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strategies for applications, ensuring comprehensive feature coverage and high user satisfaction rates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legacy applications to modern web technologies, improving maintainability and user experience significantly across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profiling and optimization strategies, resulting in an improved overall efficiency rating from client feedback and user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research activities, gathering valuable insights that informed design decisions and enabled the development of user-centric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ensured coding standards and best practices were consistently applied across all projects, mentoring colleagues to elevate their skills and adhere to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