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Proficient Senior Software Engineer with 11 years of experience in developing scalable web and mobile applications. Expertise in Typescript, JavaScript, and Ruby while leveraging modern frameworks like React and Node.js to drive innovative solutions in collaborative,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Ruby,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Rails,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CouchDB, DynamoDB,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CircleCI, AWS,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GitHub, Atlassian Suite, Slack,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TDD, BDD, SOLID Principles, Design Patterns, Agile, Lean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implementing high quality web applications, fostering collaboration and knowledge sharing through practices such as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services and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while supporting high availability and resilience through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and deployment strategies utilizing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delivery and reducing deployment times while maintaining high software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and architecture, instilling principles of </w:t>
      </w:r>
      <w:r w:rsidRPr="00106EA3">
        <w:rPr>
          <w:rFonts w:ascii="Roboto Light" w:eastAsia="Roboto Light" w:hAnsi="Roboto Light" w:cs="Roboto Light"/>
          <w:b/>
          <w:bCs/>
          <w:sz w:val="20"/>
          <w:szCs w:val="20"/>
        </w:rPr>
        <w:t xml:space="preserve">SOLID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the adoption of </w:t>
      </w:r>
      <w:r w:rsidRPr="00106EA3">
        <w:rPr>
          <w:rFonts w:ascii="Roboto Light" w:eastAsia="Roboto Light" w:hAnsi="Roboto Light" w:cs="Roboto Light"/>
          <w:b/>
          <w:bCs/>
          <w:sz w:val="20"/>
          <w:szCs w:val="20"/>
        </w:rPr>
        <w:t xml:space="preserve">clean 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foster a culture of improvement and quality assurance, helping elevate team performance and coding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re-architecture projects, effectively migrating legacy systems to modern frameworks, while ensuring minimal disruption and enhancing system functionality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developed features aligned with user expectations and stakeholder goals, maintaining open communication to prioritize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efficient and respectful Agile process, participating deeply in sprint planning and retrospectives to drive continuous improvement in team dynamics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tools including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communications to ensure effective workflow and collaboration 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database queries and optimizations 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data integrity and efficient data retrieval for the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solution design sessions, advocating for best practices in system design and architecture, leading to effective decisions and improved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learning and development initiatives, attending workshops and contributing to tech talks, while fostering a culture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product development processes, ensuring that all technical solutions remained focused on delivering the best user-centric experience through innovative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ensure seamless integration between services and user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in security and performance monitoring, contributing positively to the overall performance and safety of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enterprise-level applications in an Agile environment,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the front-end.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and performance through optimizations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of NoSQL solutions,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to various data storage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devise solutions addressing both business and user needs, ensuring alignment through regular updates and proactive communication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retrospective meetings, contributing to team discussions on performance evaluations and enhancements, fostering a culture of openness.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RESTful APIs for mobile and web applications, ensuring secure and efficient data exchange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authentication methods to protect sensitive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DevOps practices within the team,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thus speeding up the deployment process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learning environment by leading workshops on advanced topics like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colleagues with new knowledge for project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architecture, APIs, and deployment processes, ensuring smooth knowledge transfer and onboarding of new team members to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and integration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quality and reliability through consistent testing practices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with product managers to clarify requirements and define project scopes, ensuring clear communication of goals and timelines to all stakeholders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cloud computing solutions, collaborating with cloud architects to migrate on-premises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encompassing data migration and infrastructure setup.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and integrated user feedback into product development cycles, ensuring that applications evolved based on genuine user needs and experiences for better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