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and enhancing web and mobile applications. Proven expertise in product-focused development using modern technologies like Node.js, React, and Google Cloud Platform. Strong communicator and autonomous problem solver with a commitment to maintaining high-quality code through rigorous testing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Next.js,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Kubernetes, Docker, CI/CD,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responsiveness across devices while keeping user experience at the forefront.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an agile environment to translate business requirements into technical specifications and functional web applications, enhancing team productivity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minimizing downtime during updates and migrations.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by enforcing best practices and conducting thorough code reviews, fostering a culture of excellence and ensuring robust application performance in a quickly scaling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unit and integration tests, leading to increased code stability and reduced regression bugs through systematic quality assurance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stand-ups and sprint reviews, contributing to the prioritization of tasks based on team feedback and project deadlines, enhancing collaboration and effectiveness of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onboarded new team members, sharing knowledge on technical frameworks and company procedures to help them acclimate to the team dynamics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RESTful APIs and microservices architecture to develop new features and integrate with third-party services, improving overall application functionality and user engagement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existing applications, ensuring efficient load handling and direct alignment with business growth objectives while adapting to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strategic direction of the engineering team by assessing new technologies and suggesting implementations that align with organizational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discussions to gather feedback and input, which directly influenced product iterations and functionalities that increased user satisfaction across our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new processes and features, providing clear guidelines and facilitating knowledge transfer across teams and removing potential blockers in project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innovative solutions to problems encountered across projects, showcasing a results-oriented mindset that leads to efficiency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conducted regular audits of the codebase to mitigate risks and enhance system security resilience against increasingly sophisticated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phases to guarantee that products meet client expectations and provide high-quality user experiences through iterative feedback loops.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delivering rich user experiences and ensuring seamless interaction within enterprise-level environments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deliver solutions adhering closely to best coding practices and design patterns to cultivate a shared commitment to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database migrations and optimizations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systems, significantly enhancing data retrieval speeds and reliability of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retrospectives, actively providing input for process improvements that led to more agile workflows and timely product releases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front-end requirements, enhancing the overall robustness of the application infrastructure and ensuring smooth operation for various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coding standards and best practices in team projects, resulting in decreased code complexity and elimination of redundancies which positively affected long-term maintenance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reliability, enhancing user trust and satisfaction rates significantly with feature increments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for incorporating cutting-edge technologies into existing workflows to boost efficiency and streamline application features that align with market trends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 processes directly contributing to optimized server load balancing and improved response times while addressing potential downtime 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mastering technologies and best practices, cultivating an environment of continuous learning and elevated team performance through shared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demonstrations and live informational sessions with internal stakeholders, ensuring a clear understanding of application functionality and leveraging direct user feedback for iterative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discussions and granted insights on feature development, which avoided scope creep and focused efforts towards delivering priority business functionalities successfully.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