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software engineer with 11 years of robust experience in developing scalable web and mobile applications. Proven track record in utilizing Java, REST APIs, and SQL to enhance product features and user interactions. Strong passion for domain modeling and building efficient databases while excelling in collaborative team environments. Eager to contribute to innovative solutions that strengthen network reliability and security.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TypeScript, Groovy, Kotlin, Scala, Python,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Spring Boot, Spring Web MVC, Guice, Jersey, Hibernate,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Maven, Gradle, Git, JIRA,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Design:</w:t>
      </w:r>
      <w:r w:rsidRPr="00106EA3">
        <w:rPr>
          <w:rFonts w:ascii="Roboto Light" w:eastAsia="Roboto Light" w:hAnsi="Roboto Light" w:cs="Roboto Light"/>
          <w:sz w:val="20"/>
          <w:szCs w:val="20"/>
        </w:rPr>
        <w:t xml:space="preserve"> REST, OpenAPI, GraphQL, WebSockets, JSON, API Gateway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Oracle, Redis, Cassandra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leveraging modern frameworks to enhance user experience and system performance,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followed by meticulous testing for functionality and compatibility.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highly efficient data modeling strategy that enhanced users' understanding of complex networks, streamlining data interaction through clearly defined </w:t>
      </w:r>
      <w:r w:rsidRPr="00106EA3">
        <w:rPr>
          <w:rFonts w:ascii="Roboto Light" w:eastAsia="Roboto Light" w:hAnsi="Roboto Light" w:cs="Roboto Light"/>
          <w:b/>
          <w:bCs/>
          <w:sz w:val="20"/>
          <w:szCs w:val="20"/>
        </w:rPr>
        <w:t xml:space="preserve">domain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optimized relational schemas.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REST APIs to facilitate seamless integration between frontend applications and backend services, ensuring smooth data flow and user interaction while enforcing best practices in </w:t>
      </w:r>
      <w:r w:rsidRPr="00106EA3">
        <w:rPr>
          <w:rFonts w:ascii="Roboto Light" w:eastAsia="Roboto Light" w:hAnsi="Roboto Light" w:cs="Roboto Light"/>
          <w:b/>
          <w:bCs/>
          <w:sz w:val="20"/>
          <w:szCs w:val="20"/>
        </w:rPr>
        <w:t xml:space="preserve">API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constructive peer code reviews to uphold the standards of </w:t>
      </w:r>
      <w:r w:rsidRPr="00106EA3">
        <w:rPr>
          <w:rFonts w:ascii="Roboto Light" w:eastAsia="Roboto Light" w:hAnsi="Roboto Light" w:cs="Roboto Light"/>
          <w:b/>
          <w:bCs/>
          <w:sz w:val="20"/>
          <w:szCs w:val="20"/>
        </w:rPr>
        <w:t xml:space="preserve">clean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sharing insights on design patterns and enhancing team knowledge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nuances.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worked within Agile development teams, contributing to sprint planning, backlog refinement, and retrospective meetings, while adapting to shifting priorities and fostering innovative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initiative to refactor legacy systems, incorporating </w:t>
      </w:r>
      <w:r w:rsidRPr="00106EA3">
        <w:rPr>
          <w:rFonts w:ascii="Roboto Light" w:eastAsia="Roboto Light" w:hAnsi="Roboto Light" w:cs="Roboto Light"/>
          <w:b/>
          <w:bCs/>
          <w:sz w:val="20"/>
          <w:szCs w:val="20"/>
        </w:rPr>
        <w:t xml:space="preserve">dependency injection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improve code testability and maintainability, resulting in boosted development speed and reduced bugs.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like </w:t>
      </w:r>
      <w:r w:rsidRPr="00106EA3">
        <w:rPr>
          <w:rFonts w:ascii="Roboto Light" w:eastAsia="Roboto Light" w:hAnsi="Roboto Light" w:cs="Roboto Light"/>
          <w:b/>
          <w:bCs/>
          <w:sz w:val="20"/>
          <w:szCs w:val="20"/>
        </w:rPr>
        <w:t xml:space="preserve">Maven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continuous integration, ensuring a streamlined development workflow and facilitating team collaboration on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processes and simplifying application orchestration in various cloud environments, while maintaining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discussions to gather requirements for new features, ensuring clarity in understanding user needs and business objectives, while staying attuned to emerging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technical documentation for the developed features and APIs, ensuring clear communication among team members and aiding in onboarding new engineers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for object-oriented design and development methodologies, fostering a culture of continuous learning and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extensive testing and debugging sessions, ensuring that all developed code met the highest standards of performance, security, and maintainability across the application.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customer feedback and trends to inform product direction, leading to the implementation of features that drove user engagement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industry trends in networking and security, actively contributing insights to strategic discussions regarding product innovation and customer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and frameworks to propose enhancements to the current tech stack, ensuring that solutions remained competitive and aligned with market expectations.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multi-disciplinary teams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developing and enhancing applications through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user requirements and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microservices architecture for applications, improving scalability and performance using </w:t>
      </w:r>
      <w:r w:rsidRPr="00106EA3">
        <w:rPr>
          <w:rFonts w:ascii="Roboto Light" w:eastAsia="Roboto Light" w:hAnsi="Roboto Light" w:cs="Roboto Light"/>
          <w:b/>
          <w:bCs/>
          <w:sz w:val="20"/>
          <w:szCs w:val="20"/>
        </w:rPr>
        <w:t xml:space="preserve">Azure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while leveraging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communication between service layers.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protocols that significantly reduced software delivery times, maximized code coverage, and improved final product quality through regression tests and continuous integration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development processes, engaging in sprint rituals, and contributing directly to product increments as a means of delivering quality features to customers on a regular cadence.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complex databases for enterprise solutions, ensuring data integrity and optimized performance using both relational and NoSQL systems, including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Cosmos 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user interface components with a focus on optimizing user experience and accessibility,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to support data operations, ensuring adherence to best practices in </w:t>
      </w:r>
      <w:r w:rsidRPr="00106EA3">
        <w:rPr>
          <w:rFonts w:ascii="Roboto Light" w:eastAsia="Roboto Light" w:hAnsi="Roboto Light" w:cs="Roboto Light"/>
          <w:b/>
          <w:bCs/>
          <w:sz w:val="20"/>
          <w:szCs w:val="20"/>
        </w:rPr>
        <w:t xml:space="preserve">API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tools such as </w:t>
      </w:r>
      <w:r w:rsidRPr="00106EA3">
        <w:rPr>
          <w:rFonts w:ascii="Roboto Light" w:eastAsia="Roboto Light" w:hAnsi="Roboto Light" w:cs="Roboto Light"/>
          <w:b/>
          <w:bCs/>
          <w:sz w:val="20"/>
          <w:szCs w:val="20"/>
        </w:rPr>
        <w:t xml:space="preserve">Swagger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documentation and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technology assessments for potential new tools and frameworks, evaluating their fit within existing systems, thus guiding engineering teams in strategic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rigorous profiling and optimizations, providing users with rapid, reliable access to enterprise resources and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code reviews, fostering a culture of knowledge sharing and technical growth across teams while ensuring adherence to established coding standards and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building an inclusive team culture, mentoring peers and new hires in software engineering practices, instilling a sense of ownership and pride in work produced.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continuous learning approach through attendance of industry conferences and workshops, thereby bringing innovative ideas and skills back to the team to enhance project outcomes.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