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backend development and open-source projects. Proven expertise in designing, developing, and maintaining scalable applications using Go and enhancing observability solutions for global users. A collaborative team player adept at addressing complex challenges in fast-paced environments, with a strong commitment to delivering high-quality software that meets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Ruby, PHP,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Gorilla Mux, React, Redux, Grafana, Prometheus, Loki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Azure, Terraform, Helm,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CircleCI, Travis CI, Ansible, Puppet, Terraform,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Sources: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InfluxDB, Redis, SQLite, Elasticsearch,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enhancement of diverse open source plugins, ensuring integration of robust data sources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user experience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driving a seamless interaction between third-party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observability for a global audience.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innovate and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plugin architecture, facilitating improved developer productivity and customer satisfaction with exemplary support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resolve incidents efficiently, ensuring high operational reliability for critical functionalities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 OSS Big Tent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high-quality, maintainable code following best practice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testing and deployment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with automated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insights into system performance and reliability for client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user-centric software development processes, advocating for features that meet and exceed client expectations based on regular feedback loops and open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a culture of learning and continuous improvement within the engineering team and beyond.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software quality, performance, and maintainable documentation, contributing to a strong development culture focused on collaboration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automated testing techniques to ensure software quality, usability, and performance, leading to a substantial decrease in bug fixes and enhancing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process improvements in plugin operations, effectively increasing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offerings in handling new data sources and enhancing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guidance, troubleshooting, and direct support for customer escalations, leading to positive outcomes in client satisfaction and long-term loyalty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for new plugins to integrate third-party services, contributing to a more dynamic marketplace for community developers and enhancing overall ecosystem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management teams to deliver engaging user-facing features, ensuring technical feasibility and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community collaboration to contribute to documentation and improvements for existing plugins, thereby enhancing the collective knowledge base and resource availability.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systems for resilient, predictable responses in large-scale production environments, particularly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language, emphasizing robust software architecture and operational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to deliver high-quality business solutions, leveraging iterative feedback to refine and enhance deliverables aligned with evolving client needs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support dynamic web applications, focusing on modular design principles to allow seamless execution and performance optimization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achieve comprehensive functionalities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interactivity and responsiveness of applications in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for source code management, ensuring transparent versioning and collaborative development practices within various engineering teams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sessions, fostering a culture of shared knowledge and upholding coding standards and best practices among peers to drive both individual and team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production applications maintained visibility and traceability through complex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align engineering priorities with business objectives, ensuring technical feasibility and regulatory compliance across all software deliverables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serverless architecture environment to innovate and provide scalable solutions for micro-services, utilizing deployment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documentation and knowledge-sharing sessions, enhancing team efficiency and onboarding processes while ensuring comprehensive coverage of relevant technologies and tools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 processes to validate product assumptions and iterate based on user feedback, driving improvements that lead to a better-aligned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meetings to discuss project milestones, performance metrics, and roadblocks, prioritizing transparency and teamwork in navigating challenges and achieving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