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A highly motivated Senior Frontend Engineer with over 11 years of experience in software development, specializing in web and mobile applications. Proven expertise in React, TypeScript, and user-centered design principles to deliver intuitive, engaging user experiences. Strong collaborator with a passion for enhancing usability and functionality through innovative solutions in fast-paced development environments.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Languages &amp; 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JavaScript, TypeScript, React, Node.js, HTML, CSS, Sass, Less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State Management &amp; Testing: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Redux, Zustand, Jest, Mocha, Chai, Enzyme, Detox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Performance &amp; Monitoring: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Sentry, Lighthouse, Webpack, Babel, Performance Tuning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Tools &amp; Development: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Docker, Webpack, Figma, JIRA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Other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GraphQL, REST API, Express.js, AWS, Firebase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developed high-quality user interfaces for a self-custodial wallet platform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seamless user experiences across various devices and platforms in the crypto ecosystem.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UI/UX designers and PMs to transform business requirements into technical designs and ensure a polished product that meets user expectations for performance and accessibility.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sophisticated state management through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Redux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Zustand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maintaining application responsiveness while enabling high-quality automated testing for reliability and performance benchmarks.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web app performance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Lighthouse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Sentry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diagnosing and addressing issues in real-time with a focus on enhancing user satisfaction and engagement metrics in a competitive market.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continuous integration and delivery pipeline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other tools, facilitating faster iteration cycles and ensuring the high reliability of deployed features and fixes.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code reviews and implemented best practices in the development process, elevating team quality standards and fostering a culture of collaboration and knowledge sharing among team members.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user research to identify pain points, leveraging insights to inform design choices and continuously refine the user experience on multi-chain wallet features.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developers, providing guidance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best practices and performance optimization, helping the team enhance overall output quality while promoting an inclusive learning environment.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product discovery phases, working with cross-functional teams to explore innovative features that leverage blockchain technology to enhance the wallet functionalities and user experience.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modular component libraries and design systems to ensure consistent branding and look-and-feel across different products within the ecosystem, reducing time for future development efforts.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Analyzed user feedback and app performance data to propose and implement features aimed at increasing the active user base, directly contributing to market dominance.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the community through forums and discussions, staying abreast of trends and user needs in the crypto space to inform product direction and improvements.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Assisted in establishing coding standards and documentation practices, ensuring that all team members were aligned and could onboard efficiently without ambiguity in project requirements.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Researched and applied new technologies, particularly in the blockchain domain, recognizing their potential impact on user engagement and retention in the wallet application.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Working with agile methodologies to prioritize tasks effectively, ensuring that deadlines were consistently met while adapting to shifts in project scope and team dynamics.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enterprise-level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delivering robust and scalable solutions in a fast-paced environment at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Microsoft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product teams to define application architecture, streamline workflows, and improve application performance while adhering to coding standards and product specifications throughout all stages of development.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performance optimizations and enhancements of existing applications, analyzing bottlenecks and recommending best practices that led to improved responsiveness and increased user engagement.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whiteboard sessions and code reviews, providing critical feedback to peers while integrating into existing frameworks the latest trends and innovations in software development and design.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cross-functional team meetings to align on feature definitions, deliverables, and obligations, enhancing team effectiveness and ensuring all project timelines were consistently met.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DevOps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managing development tasks and release schedules, maintaining high transparency in development cycles and optimizing resource allocation across multiple projects.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testing frameworks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Enzyme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into the development pipeline, ensuring high coverage of unit tests and the integrity of newly launched features within all applications.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team members in software development methodologies, focusing on modern web development practices and fostering an environment of continuous learning and growth among colleagues.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technical demonstrations for stakeholders to showcase product functionalities and address any concerns, ensuring alignment and confidence in the project direction and ongoing development.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RESTful APIs and contributed to backend services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which enabled scalability and faster responses to client requests while reducing server load during peak utilization periods.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Focused on application security and user privacy, implementing secure coding practices in all programming aspects to enhance user trust and comply with industry regulations and best practices.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Explored and integrated third-party libraries and APIs into existing infrastructure, effectively expanding application capabilities and enhancing the overall user experience with minimal disruption to ongoing projects.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