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Frontend Engineer with 11 years of software development experience, specializing in web and mobile applications. Proficient in React, TypeScript, and user experience design. Proven track record in delivering high-quality, performant applications in fast-paced fintech and crypto environments, fostering collaboration across teams and enhancing product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Next.js, Zustand, Jest, Testing Library,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 &amp; Testing:</w:t>
      </w:r>
      <w:r w:rsidRPr="00106EA3">
        <w:rPr>
          <w:rFonts w:ascii="Roboto Light" w:eastAsia="Roboto Light" w:hAnsi="Roboto Light" w:cs="Roboto Light"/>
          <w:sz w:val="20"/>
          <w:szCs w:val="20"/>
        </w:rPr>
        <w:t xml:space="preserve"> Sentry, New Relic, Lighthouse, Detox, Mocha, Chai,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Docker, Jenkins, AWS, Azure,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Collaboration Tools:</w:t>
      </w:r>
      <w:r w:rsidRPr="00106EA3">
        <w:rPr>
          <w:rFonts w:ascii="Roboto Light" w:eastAsia="Roboto Light" w:hAnsi="Roboto Light" w:cs="Roboto Light"/>
          <w:sz w:val="20"/>
          <w:szCs w:val="20"/>
        </w:rPr>
        <w:t xml:space="preserve"> Figma, Adobe XD, Sketch, Slack, JIRA, Trello,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core user experiences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application responsiveness and reliability in alignment with user expectations and product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improved performance across applications while collaborating closely with design and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automated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Detox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application stability through rigorous test coverage, resulting in positive impacts on user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alongside error monitoring tools like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prominently focusing on optimizing load times and reducing system errors to bolster user confidence 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between designers, product managers, and backend engineers to streamline workflows, encourage fast iterations, and maintain high product quality and user trust during rapid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w:t>
      </w:r>
      <w:r w:rsidRPr="00106EA3">
        <w:rPr>
          <w:rFonts w:ascii="Roboto Light" w:eastAsia="Roboto Light" w:hAnsi="Roboto Light" w:cs="Roboto Light"/>
          <w:b/>
          <w:bCs/>
          <w:sz w:val="20"/>
          <w:szCs w:val="20"/>
        </w:rPr>
        <w:t xml:space="preserve">UX 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directly with the design team to ensure visually appealing and intuitive interfaces that meet both functional and user-centered design principles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modular component design and code reuse within the development team, advocating for maintainability and future scalability while fostering a shared ownership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of junior developers, sharing insights on fintech and crypto environments to enhance team capabilities and elevate overall development standards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smooth integration and deployment of new features and updates, maintaining consistent application availability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assess project progress, adapt to evolving technical challenges, and recalibrate priorities in alignment with overall product strategy and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industry trends to continually enhance the development toolkit, ensuring our solutions remain cutting-edge within the rapidly evolving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remote workshops and brainstorming sessions, effectively deploying collaborative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focused and cohesive team dynamic, driving initiatives to timely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user experience improvements based on analytical insights and feedback, translating complex user requirements into actionable development tasks that promote product enhancement and customer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product releases by aligning development workflows with performance goals, prioritizing error detection and resolution to promote a fault-tolerant environment conducive to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meetups and forums to exchange knowledge on blockchain technology, thereby influencing the team's approach towards implementing robust, future-ready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interfaces while managing complex state and ensuring high performance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of an innovative e-commerce platform,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code quality and robustness, which contributed greatly to improved team collaboration and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QA teams to establish rigorous testing protocols, significantly enhancing the reliability and performance of web applications under diverse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refine product visuals and user journeys, iterating on design prototypes to align with evolving user requirements and maximize engagement with target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code maintainability through modular architecture and consistent documentation practices, encouraging a culture of knowledge-sharing among developers to optimize productivity and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performance monitoring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enabling real-time insights into application performance metrics and user behavior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Conformed to Agile methodologies in work processes by employing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and planning within cross-functional project teams to achieve cumulative project objectives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success by mentoring junior colleagues in best practices for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high-quality information transfer and promoting skill growth and team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delivery pipelines and deployment strategies through continuous integration practices,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safeguard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sprints and reviews to keep the project alignment with business goals, with a strong focus on rapid feedback loops and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backend teams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frontend services with server-side functionalities, promoting a holistic application architecture to improve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maintained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collaborating with data teams to extract actionable user insights that informed product feature development and enhanced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