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engineer with 11 years of experience in software development, specializing in building scalable web and cloud applications using Java and Spring Boot. Proven expertise in designing RESTful APIs, microservices architecture, and integrating cloud solutions with a strong focus on software best practices and continuous learning.</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Python, C#,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Spring Boot, Hibernate, Node.js, Express.js,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GCP, Docker, Kubernetes,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Redis,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Jenkins, Maven, Gradle, JUnit, Mockito</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backend services and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availability through rigorous testing and optimization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comprised of frontend developers, product managers, and other engineers to ensure seamless integration of backend and frontend services for enhanced user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CI/CD pipelines employing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automated deployments and version control while improving the overall development lifecycle and operational effectiveness.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queries and interactions with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data retrieval times and ensuring robust data integrity and security measures for multi-user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code reviews and debugging sessions, fostering a culture of continuous improvement, knowledge-sharing, and skill enhancement across the engineering team, focused on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containerized applications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orchestrated environments with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managing microservices architecture and improving deployment efficiencies across multiple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coding practices and frameworks, particularly in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team capabilities and facilitating knowledge transfer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and optimization techniques for cloud deployments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responsive service delivery and sustainable operational costs associated with cloud usage.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contributing to sprint planning and retrospectives, ensuring effective communication, and enhancing team cohesion for timely project deliveries and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documentation for service architectures, APIs, and deployment processes, aiding new team members in understanding system designs and reducing onboarding times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industry best practices in software design and architecture to create adaptive solutions that facilitate rapid technological advancements and user-centric design principles within product development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monitoring tools and logging solutions to track application performance post-deployment, identifying areas for improvement and implementing necessary fixes proactively to enhance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cloud-based services and workflows within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the transition towards scalable cloud architectures and promoting the use of cloud-native technologies within product offerings.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during software development and deployment phases, ensuring compliance with industry standards while minimizing potential security risks associated with cloud services and data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re-engineering legacy applications by transitioning them into microservices, maintaining functionality while enhancing scalability and response times for users across various platforms.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full software development lifecycle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web applications that exhibit high usability and performance, utilizing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cloud technologies.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collaborative development of microservices, integrating with databases such as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Cosmos 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employing robust design patterns to enhance system resilience and maintainability.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consumed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facilitated data exchange between backend services and front-end applications, ensuring a seamless integration experience for end-users and enhancing application interactivity.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peer code reviews, fostering a high standard of code quality and engaged in knowledge-sharing discussions to promote best practices across various development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project delivery, staying adaptable to changing requirements while ensuring code is delivered on time and meets the needs outlined by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technical documentation regarding service specifications, ensuring clear internal and external communication of application designs, systems architecture, and functional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and integration testing frameworks, employing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Mockito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lower defect rates and higher confidence in the code base during iterative development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and resolved complex performance issues in existing applications by utilizing profiling tools and applying optimization techniques throughout the development lifecycle, enhancing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branching strategies, promoting team collaboration and streamlined workflows while ensuring proper integration of new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product owners to refine system requirements and prioritize tasks effectively, ensuring that the workflows align with user needs and business goals for new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automation scripts for testing deploying processes, streamlining deployment processes while reducing time-to-market for key software releases and features across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architectural discussions focused on cloud scalability and microservices, encouraging innovative solutions that drive efficiency and performance while aligning with company growth objectives.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