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building robust web and mobile applications, specializing in Android development. Proven expertise in creating efficient user experiences with a strong foundation in Kotlin, Coroutines, and Jetpack Compose. Adept at leading teams and driving technical excellence across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Swift, JavaScript,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Jetpack Compose, Coroutines, Retrofit, Dagger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Gradle, Git, JIRA,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Espresso, Mockito, SonarQube, Firebase Test 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Amplitude, Firebase,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developing high-impact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delivery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translate user needs into innovative features, emphasizing efficient UI/UX and leveraging responsive design principles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implemented large-scale user-facing features, overseeing the entire lifecycle from ideation through to deployment and actively participating in code reviews and feedback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and established engineering standards that promoted best practices in code structure, maintainability, and scalability across multiple projects within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and participated in team discussions aimed at improving development processes, fostering knowledge sharing, and driving initiatives to increase technical skill depth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continuous integration practices, ensuring software quality and reliability in user-facing applications through rigorous testing and quick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mentoring junior developers, providing training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architectural patterns,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 to elevate overall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and optimization techniques, diagnosing and addressing performance bottlenecks in both front-end and back-end systems of user-facing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code quality by conducting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constructive feedback and coaching to team members on best practices and design patterns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and Agile methodologies, ensuring project timelines aligned with team capabilities and that high-priority features were delivered on schedule to enhance user experience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debt proactively, identifying areas for improvement in legacy codebases while simultaneously delivering enhancements that aligned with organizational goals for streamlined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API integration techniques effectively, managing complex back-end systems and orchestration workflows to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applications to new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performed feature migrations that kept the platform aligned with current technological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 communication to ensure project alignment with company objectives and the timely addressing of user feedback, ultimately enhancing product quality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and recommended effective mitigation strategies for architectural risks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contributing to product resilience and long-term sustainability.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a team-oriented environment that drove innovative solutions and encouraged continuous learning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languages to implement customer-focused features and adapt applications based on evolving user requirements, ensuring high standards in code quality through thorough testing and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functionality that exceeded user expectations,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 into modern architectures, employing insights from industry best practices to improve maintainability and extend application life cycle while reducing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tracking tools into applications,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monitor user interactions and drive improvements in features based on solid user data analysis and experimental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practices, emphasizing effective communication, iterative development, and feedback loops that optimized workflows and improved team dynamics across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and UI tests to ensure the overall functionality and reliability of applications,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regressions and maintain a high-quality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coding excellence and innovation by organizing team knowledge-sharing sessions, including training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Coroutines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 optimization, and advanced architectural patterns in mobile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with clients to gather requirements and provide updates on project statuses, showing adaptability in meeting varied stakeholder expectations while maintaining technical fluency in communications.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technical onboarding of new team members, guiding them through architecture, key systems, and development workflows to empower them quickly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platform migration projects aimed at upgrading frameworks and libraries, ensuring compliance with the latest industry standards and improving code quality and maintainability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Excitedly contributed to brainstorming sessions to develop ideas for upcoming features, reflecting the user’s voice in product discussions and enhancing collaboration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