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developing innovative web and mobile applications. Proficient in modern frameworks and technologies, including React, Next.js, and TypeScript, delivering pixel-perfect UI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HTML, CSS, Figma,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Optimization, Accessibility Best Practices, Unit Testing, End-to-End Testing, Integration Testing, Debugging, Code Review, Test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ESLint, Jest, Storybook, npm,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Systems, Prototyping, User-Centric Design, Wireframing, Interaction Design, Component Libraries, User Research, UI/UX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Data Fetching, JSON, Axios, Apollo,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high-performing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interaction for thousands of venues relying on our platform daily.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 teams to translate Figma designs into functional, pixel-perfect UIs, enhancing the visual quality and usability of applications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reusable UI components and frontend design patterns, which significantly streamlined the development process and maintained design consistency throughout the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optimize API integrations and data fetching mechanisms, improving app responsiveness and overall performance for end-users in high-traffic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UI performance, accessibility, and reliability through robust testing practices and adherence to best practices, creating a more inclusive experience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collaborating in cross-functional teams and contributing to project planning, status updates, and sprint retrospectives, fostering a culture of transparency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 standards, performance optimization, and UI design, promoting growth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 and new technologies, integrating them into the development workflow to enhance product capabilities and engineering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user feedback incorporation into product development, emphasizing a user-first mindset that guided the design and engineering decisions, ensuring stakeholder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our design system, ensuring that design specifications and development processes were aligned, and maintained design integrity across multiple products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brainstorming sessions that encouraged innovative problem solving within our team, fostering a dynamic environment where new ideas and solutions were welcomed and explored.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brand consistency and design integrity across multiple touchpoints, effectively communicating design updates and intent to various stakeholders, including marketing and product management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coding and testing methodologies, leveraging modern tools and frameworks to enhance team productivity and software reliability in our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a fast-paced, startup environment by demonstrating strong ownership over large product surfaces, balancing quick iteration cycles with high-quality output consistently across multiple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direction discussions with a focus on identifying user needs, market trends, and future enhancements that ensure relevance and competitiveness in the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a user-centric experience while ensuring adherence to technical specifications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environment, collaborating with cross-functional teams to iterate on product features and ensure timely delivery of high-quality software solutions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practices to validate the functionality of application features, enhancing code reliability and quality across projects and significantly reducing bug occurrences.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application performance through various techniques such as code splitting and lazy loading, enabling faster page load times and improved user satisfaction across our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efforts to integrate third-party libraries and APIs, enhancing application capabilities and delivering new features that met customer needs and improved overall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ensure design consistency and adherence to UI/UX best practices, making sure the applications create an intuitive and engaging experience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code management and collaboration among team members, contributing to efficient workflows and minimized conflicts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provided constructive feedback to peers with a focus on improving code quality and promoting good software engineering practices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new technologies and tools, enhancing my skills and sharing learned concepts with the team to foster growth and adaptability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documentation of systems and processes, ensuring that knowledge sharing is prioritized and that onboarding for new team members is seamless and effective.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design, development, and deployment of responsive web pages, ensuring compatibility across various devices and browsers while adhering to web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clarify requirements and translate them into functional specifications and technical requirements that guide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