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building web and mobile applications. Proven expertise in delivering high-quality user experiences using React, Ruby on Rails, and leveraging modern frontend frameworks. Strong collaborator with a focus on mentoring, innovative solutions, and adapting to evolving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Cypress,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usability and performance, collaborating closely with Product and Design to translate technical requirements into delightful user experiences aiding creator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publishing tools that streamlined email and landing page creation processes, integrating feedback from creators to enhance user engagement and conversion rates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fostering an environment of continuous improvement and technical excellence within the engineering team, while raising code quality standards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architecture that addressed the challenges of a legacy codebase, initiating strategic refactoring processes that improved maintainability and reliability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in frontend testing,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quality control on all releases, thus enhancing overall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efficiency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the development and deployment processes across various environments in collaboration with cross-functional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 reviews, ensuring alignment on project objectives and facilitating open communication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user-centric solutions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design prototypes that guided the development of intuitive interfaces and improved the overall user journey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covering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new technologies, empowering peers to enhance their skills and contribute effectively to high-impact projects and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diverse teams to address cross-functional challenges, emphasizing adaptability and open communication to foster a collaborative spirit that drives project progress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focusing on integrating AI-driven features into the product, exploring tools that enhance user experiences by providing intelligent automation options for creators, setting a tech-forward direction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ensuring the reliability of services, addressing incidents swiftly and leading root cause analysis efforts to prevent future occurrences, reinforcing a culture of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discussions on evolving technological trends, advocating for experimentation with emerging tools and frameworks to keep the development process innovative and responsive to market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Lunch &amp; Learn workshops showcasing recent accomplishments and mentoring junior engineers, contributing to knowledge sharing and instilling a growth mindset throughout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frontend performance by optimizing network requests and load times through strategic code splitting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contributing to an improved creator experience across the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seamless backend integrations across various projects that enhance user engagement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 interfaces and experiences that drove engagement,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collaborate with cross-disciplinary teams to fulfill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adoption of a testing culture that promotes code reliability and reducing regression issues within the platform's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promoting best practices in application design, and contributing to strategic technical direction that aligns with organizational goals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translate business needs into technical solutions, creating feature specs that guided development efforts and ensured stakeholder satisfaction with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scalability, while collaborating effectively with data teams to manage data flow and storage.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reviews, sharing insights and constructive feedback to support team members in achieving excellence, while promoting an environment grounded in teamwork and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efficient data interchange between the client-side application and server-side components, enhancing the application’s responsiveness and user interaction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on feature enhancements, maintaining a strong focus on user experience and driving iterative improvements based on user testing feedback and data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leading sprint retrospectives and assisting in backlog grooming, ensuring the team consistently meets targets and delivers impactful features that drive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comprehensive documentation of codebases and development processes, ensuring maintainability and knowledge sharing within teams whilst adapting documentation practices to enhance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fostering a culture of knowledge transfer that improves departmental skillsets, utilising best practices and innovative approaches to problem solving.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