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Proven ability to develop scalable and maintainable solutions, leveraging a range of technologies and frameworks in the healthcare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Ember.js, HTML5,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Django, Spring Boot,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Jenkins, Travis CI, Selenium,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while collaborating with cross-functional teams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in project deployments and reducing integration issues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code reviews, fostering a culture of continuous learning and improvement in coding standards and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for seamless integration of front-end and back-end systems, enhancing the functionality of various applications and improving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managing databases, focusing on security and data integrity while ensuring high availability of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strategies through logging and monitoring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system performance and proactively address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create technical roadmaps and prioritize features based on business value, driving incremental improvements to the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requirements, translating them into technical specifications that guide development efforts for better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integrity and performance by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on multi-table data sets, optimizing queries to reduce latency and improve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strategy sessions by providing input on software best practices, tooling options, and architectural patterns that align with industry trends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planning and retrospectives, ensuring timely delivery of high-quality software solutions while adapting to changing project needs and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brainstorming sessions and promoting knowledge sharing among team members, strengthening team dynamics and expertise in various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adhering to best practices in UX/UI through extensive testing and user feedback, creating intuitive and accessible applications that cater to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capabilities while ensuring compliance with security standards and regulations relevant to healthcare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made data-driven decisions to improve application efficiency and user satisfaction, tailoring solutions to meet evolving user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architecture principles and ensuring applications were scalable and maintainable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to translate business requirements into technical specifications, driving the successful implementation of software features that aligned with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 and foster knowledge sharing among team members, emphasizing the importance of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systems through refactoring and modernization initiatives,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establishing DevOps practices by implementing automated testing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database performance and optimized SQL queries for large-scale datasets, ensuring efficient data retrieval and management for key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focusing on data protection and compliance with healthcare regulations,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an Agile environment, participating in daily stand-ups, sprint planning, and retrospectives to ensure alignment on project goals and timely delivery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for production issues, quickly diagnosing and resolving critical software problems to ensure minimal disruption to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API documentation, ensuring thorough communication across teams about interface functionality and expected behaviors for integrated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team members on emerging technologies and frameworks, promoting continuous learning and professional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multiple applications to cloud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costs while ensuring compliance with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performance dashboards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metrics, facilitating data-driven decision-making processes for ongoing software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feedback and refine application features, ensuring the end product met user expectations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including unit and integration tests,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test coverage and ensuring reliable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