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web and mobile applications development, skilled in fullstack JavaScript/TypeScript technologies and AI application enablement. Proven track record of leading projects, mentoring teams, and delivering innovative solutions that enhance user experiences. Expertise in building robust applications with a commitment to quality and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HTML/CSS,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Redux,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OpenAI, Bedrock,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CI/CD, Jenkins,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Miscellaneous: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Data Engineering, Generative Models, Event-Driven Architecture, WebSockets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new features in a remote-first environment,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user experiences through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fullstack 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collaborating across multiple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processes and improve productivity, showcasing adaptability in addressing evolving business needs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code reviews and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collaboration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defining application architecture, ensuring scalability and maintainability of software products through strategic technology choices, and aligning them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incident response processes through proactive monitoring and troubleshooting, enhancing system reliability and operational excellence while managing multiple priorities effectively is crucial to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complex technical topics clearly to both technical and non-technical stakeholders, ensuring alignment on project goals and fostering collaboration across departments and disciplines.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 agile development methodology by iterating quickly on customer feedback and enhancing product features, allowing for rapid adjustments that significantly improved user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 pipelines, resulting in streamlined release processes and reduced overhead for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generative models in product offerings to tailor experiences, leveraging insights from cross-functional collaboration with data scientists and other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team's incident management process, contributing to higher service availability and better customer experience, showcasing a commitment to operational excellence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researched and integrated current industry trends and technologies, ensuring that the engineering team remained at the forefront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advancements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development methodologies.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efficiency in team collaborations on major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effective coding standards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project deliverables maintained high-quality standards and performance benchmarks validated through robust testing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for mobile applications, focusing on seamless interaction between the client and server sides, optimizing the overall user journey through focused performance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software systems that aligned with organizational goals, demonstrating a commitment to delivering comprehensive solutions that meet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project requirements, showcasing versatility in database technologies and ensuring data integrity across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 that fostered improved team output and alignment on project goals, showcasing a strong team-oriented mindset and facilitating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maintained complex software systems with an emphasis on continuous improvement and technical efficiency, applying operational discipline and critical thinking to problem-solving.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development practices, contributing to sprint planning and retrospectives to refine team workflow and identify areas for improvement unexpectedly and regularly.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integration, ensuring collaborative project developments adhered to the highest standards of code quality and management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focused on accessibility and ethical considerations in software design and development, highlighting a commitment to creating inclusive applications that resonate with diverse user 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sought opportunities to learn new technologies and frameworks, sharing findings with the team to encourage a culture of innovation and ongoing professional development in technical areas.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