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driving projects from ideation to production within a fast-paced environment, focusing on user-centric design and data-driven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HTML, CSS,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Vue.js, Spring,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HBase, Redis, Memcached,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Kafka, TensorFlow, Apache Airflow, Data Science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launched critical features for the Quora advertising platform leading to enhanced revenue opportunities by collaborating with cross-functional teams to drive data-driven development focused on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backend services integrate seamlessly with user-facing components, all while maintaining optimal performance and usability during high traffic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key user behavior insights which informed advertising strategies, leading to improvements in ad targeting precision and the overall user experience, showcasing adaptability in meeting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distributed storage technologies to develop high-performing data solutions, optimizing real-time analytics and reporting capabilities for advertisers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design discussions, advocating for best practices in code quality and maintainability, fostering a collaborative environment conducive to shared learning and growth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protocols and performance evaluations to ensure the reliability and accuracy of ad-related systems, maintaining a commitment to excellence and user satisfaction across the Quora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processes for deployment and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efficiency in releases and a reduction in regression issues during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knowledge-sharing sessions to uplift team competencies, focusing on emerging technologies and industry standards that enhance development practices for advertising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advanced algorithms that improved ad performance and targeting, aligning technological innovation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agile development methodologies within the team, enabling rapid prototyping and iterative feedback cycles that enhanced the quality and speed of feature delivery for various Quora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that informed the long-term technical strategy of the company, emphasizing scalability, maintainability, and robustness as core priorities amidst evolving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utilized monitoring tools to track performance metrics and user interactions, enabling data-driven decisions for ongoing enhancements to the ad delivery system and overall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Web application frameworks and agile practices, contributing to a culture of learning and continuous improvement among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product management and design teams to prioritize user-focused development, ensuring that advertising solutions align with Quora’s mission to enhance global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debugging and problem-solving techniques, addressing emerging issues proactively to ensure uninterrupted service delivery and optimal user satisfaction across the advertising platform.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architecture and highly responsive designs that ensured end-user satisfaction and operational efficiency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processes, from requirements gathering to production deployment, adhering strictly to coding standards while fostering best practices in application development and documentation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through Agile methodologies, collaborating with cross-functional teams to refine product specifications and deliver features that exceeded client expectations in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data management and storage solutions, optimizing database queries and maintaining application performance in line with industry benchmarks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advocating for modular designs and reusable components that facilitated faster update cycles and seamless integrations with other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adhere to accessibility standards, ensuring applications are usable for all individuals, regardless of barriers or disabilities.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importance of collaboration in ensuring code quality, preventing defects, and simplifying troubleshooting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tests and documentation to uphold application quality standards, ensuring high reliability of features and minimizing bugs while maintaining user productivity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user-centered designs, focusing on enhancing usability and aesthetic appeal, which contributed to increased user engagement and satisfaction for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to proactively address application performance issues,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user behavior and system performance in real-time.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Responded efficiently to technical challenges and urgent bug fixes, demonstrating an ability to stay calm under pressure while applying analytical skills to resolve issues swiftly without compromising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sessions, providing insights into technology trends and software development methodologies that align with organizational goals and market demands, ensuring long-term success and innovation in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